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75" w:rsidRDefault="00BA4475" w:rsidP="00BA4475">
      <w:pPr>
        <w:spacing w:line="360" w:lineRule="auto"/>
        <w:jc w:val="left"/>
        <w:rPr>
          <w:rFonts w:ascii="仿宋" w:eastAsia="仿宋" w:hAnsi="仿宋"/>
          <w:b/>
          <w:bCs/>
          <w:snapToGrid w:val="0"/>
          <w:spacing w:val="-12"/>
          <w:kern w:val="0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1</w:t>
      </w:r>
    </w:p>
    <w:p w:rsidR="000C2C28" w:rsidRPr="00EF51E5" w:rsidRDefault="000C2C28" w:rsidP="000C2C28">
      <w:pPr>
        <w:ind w:left="780"/>
        <w:jc w:val="center"/>
        <w:rPr>
          <w:rFonts w:ascii="仿宋" w:eastAsia="仿宋" w:hAnsi="仿宋"/>
          <w:sz w:val="28"/>
          <w:szCs w:val="28"/>
        </w:rPr>
      </w:pPr>
      <w:r w:rsidRPr="00EF51E5">
        <w:rPr>
          <w:rFonts w:ascii="仿宋" w:eastAsia="仿宋" w:hAnsi="仿宋" w:hint="eastAsia"/>
          <w:b/>
          <w:bCs/>
          <w:snapToGrid w:val="0"/>
          <w:spacing w:val="-12"/>
          <w:kern w:val="0"/>
          <w:sz w:val="28"/>
          <w:szCs w:val="28"/>
        </w:rPr>
        <w:t>含麻疹成分疫苗</w:t>
      </w:r>
      <w:r w:rsidRPr="00EF51E5">
        <w:rPr>
          <w:rFonts w:ascii="仿宋" w:eastAsia="仿宋" w:hAnsi="仿宋" w:hint="eastAsia"/>
          <w:b/>
          <w:bCs/>
          <w:sz w:val="28"/>
          <w:szCs w:val="28"/>
        </w:rPr>
        <w:t>预防接种知情同意书</w:t>
      </w:r>
    </w:p>
    <w:p w:rsidR="000C2C28" w:rsidRPr="00EF51E5" w:rsidRDefault="000C2C28" w:rsidP="000C2C28">
      <w:pPr>
        <w:spacing w:line="300" w:lineRule="auto"/>
        <w:rPr>
          <w:rFonts w:ascii="仿宋" w:eastAsia="仿宋" w:hAnsi="仿宋"/>
          <w:snapToGrid w:val="0"/>
          <w:spacing w:val="-12"/>
          <w:kern w:val="0"/>
          <w:sz w:val="28"/>
          <w:szCs w:val="28"/>
        </w:rPr>
      </w:pPr>
      <w:r w:rsidRPr="00EF51E5">
        <w:rPr>
          <w:rFonts w:ascii="仿宋" w:eastAsia="仿宋" w:hAnsi="仿宋" w:hint="eastAsia"/>
          <w:b/>
          <w:snapToGrid w:val="0"/>
          <w:spacing w:val="-12"/>
          <w:kern w:val="0"/>
          <w:sz w:val="28"/>
          <w:szCs w:val="28"/>
        </w:rPr>
        <w:t>各位受种者</w:t>
      </w:r>
      <w:r w:rsidRPr="00EF51E5">
        <w:rPr>
          <w:rFonts w:ascii="仿宋" w:eastAsia="仿宋" w:hAnsi="仿宋" w:hint="eastAsia"/>
          <w:snapToGrid w:val="0"/>
          <w:spacing w:val="-12"/>
          <w:kern w:val="0"/>
          <w:sz w:val="28"/>
          <w:szCs w:val="28"/>
        </w:rPr>
        <w:t>：</w:t>
      </w:r>
    </w:p>
    <w:p w:rsidR="000C2C28" w:rsidRPr="00EF51E5" w:rsidRDefault="000C2C28" w:rsidP="000C2C28">
      <w:pPr>
        <w:pStyle w:val="Default"/>
        <w:ind w:firstLineChars="200" w:firstLine="560"/>
        <w:rPr>
          <w:rFonts w:hAnsi="仿宋"/>
          <w:sz w:val="28"/>
          <w:szCs w:val="28"/>
        </w:rPr>
      </w:pPr>
      <w:r w:rsidRPr="00EF51E5">
        <w:rPr>
          <w:rFonts w:hAnsi="仿宋" w:hint="eastAsia"/>
          <w:sz w:val="28"/>
          <w:szCs w:val="28"/>
        </w:rPr>
        <w:t xml:space="preserve">您好！麻疹是一种常见严重危害身体健康的急性呼吸道传染病，易并发肺炎、脑炎、心肌炎、喉炎等，甚至死亡。 </w:t>
      </w:r>
    </w:p>
    <w:p w:rsidR="000C2C28" w:rsidRPr="00EF51E5" w:rsidRDefault="000C2C28" w:rsidP="000C2C28">
      <w:pPr>
        <w:pStyle w:val="Default"/>
        <w:ind w:firstLineChars="200" w:firstLine="560"/>
        <w:rPr>
          <w:rFonts w:hAnsi="仿宋"/>
          <w:sz w:val="28"/>
          <w:szCs w:val="28"/>
        </w:rPr>
      </w:pPr>
      <w:r w:rsidRPr="00EF51E5">
        <w:rPr>
          <w:rFonts w:hAnsi="仿宋" w:hint="eastAsia"/>
          <w:sz w:val="28"/>
          <w:szCs w:val="28"/>
        </w:rPr>
        <w:t>接种含麻疹成分疫苗含麻疹成分疫苗是预防麻疹最有效的办法。为了实现我国消除麻疹的目标，根据国家卫生计生委和省卫生计生委的要求，我们将会</w:t>
      </w:r>
      <w:r w:rsidRPr="00EF51E5">
        <w:rPr>
          <w:rFonts w:hAnsi="仿宋" w:hint="eastAsia"/>
          <w:b/>
          <w:sz w:val="28"/>
          <w:szCs w:val="28"/>
        </w:rPr>
        <w:t>免费</w:t>
      </w:r>
      <w:r w:rsidRPr="00EF51E5">
        <w:rPr>
          <w:rFonts w:hAnsi="仿宋" w:hint="eastAsia"/>
          <w:sz w:val="28"/>
          <w:szCs w:val="28"/>
        </w:rPr>
        <w:t>为您注射</w:t>
      </w:r>
      <w:proofErr w:type="gramStart"/>
      <w:r w:rsidRPr="00EF51E5">
        <w:rPr>
          <w:rFonts w:hAnsi="仿宋" w:hint="eastAsia"/>
          <w:sz w:val="28"/>
          <w:szCs w:val="28"/>
        </w:rPr>
        <w:t>一针含麻疹</w:t>
      </w:r>
      <w:proofErr w:type="gramEnd"/>
      <w:r w:rsidRPr="00EF51E5">
        <w:rPr>
          <w:rFonts w:hAnsi="仿宋" w:hint="eastAsia"/>
          <w:sz w:val="28"/>
          <w:szCs w:val="28"/>
        </w:rPr>
        <w:t xml:space="preserve">成分疫苗。 </w:t>
      </w:r>
    </w:p>
    <w:p w:rsidR="000C2C28" w:rsidRPr="00EF51E5" w:rsidRDefault="000C2C28" w:rsidP="000C2C28">
      <w:pPr>
        <w:pStyle w:val="Default"/>
        <w:ind w:firstLineChars="200" w:firstLine="562"/>
        <w:rPr>
          <w:rFonts w:hAnsi="仿宋"/>
          <w:b/>
          <w:sz w:val="28"/>
          <w:szCs w:val="28"/>
        </w:rPr>
      </w:pPr>
      <w:r w:rsidRPr="00EF51E5">
        <w:rPr>
          <w:rFonts w:hAnsi="仿宋" w:hint="eastAsia"/>
          <w:b/>
          <w:sz w:val="28"/>
          <w:szCs w:val="28"/>
        </w:rPr>
        <w:t xml:space="preserve">预防接种前，请您务必如实提供本人身体健康状况。如果您有以下情况，不能接种含麻疹成分疫苗： </w:t>
      </w:r>
    </w:p>
    <w:p w:rsidR="000C2C28" w:rsidRPr="00EF51E5" w:rsidRDefault="000C2C28" w:rsidP="000C2C28">
      <w:pPr>
        <w:pStyle w:val="Default"/>
        <w:ind w:firstLineChars="100" w:firstLine="280"/>
        <w:rPr>
          <w:rFonts w:hAnsi="仿宋"/>
          <w:sz w:val="28"/>
          <w:szCs w:val="28"/>
        </w:rPr>
      </w:pPr>
      <w:r w:rsidRPr="00EF51E5">
        <w:rPr>
          <w:rFonts w:hAnsi="仿宋" w:hint="eastAsia"/>
          <w:sz w:val="28"/>
          <w:szCs w:val="28"/>
        </w:rPr>
        <w:t xml:space="preserve">（1）已知对该疫苗所含任何成分，包括辅料以及抗生素过敏者（如对硫酸庆大霉素或硫酸卡那霉素过敏，或曾患过敏性喉头水肿、过敏性休克、阿瑟氏反应、过敏性紫癜、血小板减少性紫癜等严重过敏性疾病者。 </w:t>
      </w:r>
    </w:p>
    <w:p w:rsidR="000C2C28" w:rsidRPr="00EF51E5" w:rsidRDefault="000C2C28" w:rsidP="000C2C28">
      <w:pPr>
        <w:pStyle w:val="Default"/>
        <w:ind w:firstLineChars="100" w:firstLine="280"/>
        <w:rPr>
          <w:rFonts w:hAnsi="仿宋"/>
          <w:sz w:val="28"/>
          <w:szCs w:val="28"/>
        </w:rPr>
      </w:pPr>
      <w:r w:rsidRPr="00EF51E5">
        <w:rPr>
          <w:rFonts w:hAnsi="仿宋" w:hint="eastAsia"/>
          <w:sz w:val="28"/>
          <w:szCs w:val="28"/>
        </w:rPr>
        <w:t xml:space="preserve">（2）患急性疾病，严重慢性疾病，慢性疾病的急性发作期和发热者。 </w:t>
      </w:r>
    </w:p>
    <w:p w:rsidR="00AC5488" w:rsidRPr="00EF51E5" w:rsidRDefault="000C2C28" w:rsidP="00AC5488">
      <w:pPr>
        <w:pStyle w:val="Default"/>
        <w:ind w:firstLineChars="100" w:firstLine="280"/>
        <w:rPr>
          <w:rFonts w:hAnsi="仿宋"/>
          <w:sz w:val="28"/>
          <w:szCs w:val="28"/>
        </w:rPr>
      </w:pPr>
      <w:r w:rsidRPr="00EF51E5">
        <w:rPr>
          <w:rFonts w:hAnsi="仿宋" w:hint="eastAsia"/>
          <w:sz w:val="28"/>
          <w:szCs w:val="28"/>
        </w:rPr>
        <w:t xml:space="preserve">（3）免疫缺陷、免疫功能低下或正在接受免疫抑制治疗者。 </w:t>
      </w:r>
    </w:p>
    <w:p w:rsidR="000C2C28" w:rsidRPr="00EF51E5" w:rsidRDefault="000C2C28" w:rsidP="00AC5488">
      <w:pPr>
        <w:pStyle w:val="Default"/>
        <w:ind w:firstLineChars="100" w:firstLine="280"/>
        <w:rPr>
          <w:rFonts w:hAnsi="仿宋"/>
          <w:sz w:val="28"/>
          <w:szCs w:val="28"/>
        </w:rPr>
      </w:pPr>
      <w:r w:rsidRPr="00EF51E5">
        <w:rPr>
          <w:rFonts w:hAnsi="仿宋" w:hint="eastAsia"/>
          <w:sz w:val="28"/>
          <w:szCs w:val="28"/>
        </w:rPr>
        <w:t xml:space="preserve">（4）曾患或正患多发性神经炎、格林巴利综合征、急性播散性脑脊髓炎、脑病，未控制的癫痫等严重神经系统疾病，或其他进行性神经系统疾病者。 </w:t>
      </w:r>
    </w:p>
    <w:p w:rsidR="000C2C28" w:rsidRPr="00EF51E5" w:rsidRDefault="000C2C28" w:rsidP="000C2C28">
      <w:pPr>
        <w:pStyle w:val="Default"/>
        <w:ind w:firstLineChars="200" w:firstLine="562"/>
        <w:rPr>
          <w:rFonts w:hAnsi="仿宋"/>
          <w:sz w:val="28"/>
          <w:szCs w:val="28"/>
        </w:rPr>
      </w:pPr>
      <w:r w:rsidRPr="00EF51E5">
        <w:rPr>
          <w:rFonts w:hAnsi="仿宋" w:hint="eastAsia"/>
          <w:b/>
          <w:sz w:val="28"/>
          <w:szCs w:val="28"/>
        </w:rPr>
        <w:t>接种疫苗后，请在接种场所留下观察</w:t>
      </w:r>
      <w:r w:rsidRPr="00EF51E5">
        <w:rPr>
          <w:rFonts w:hAnsi="仿宋"/>
          <w:b/>
          <w:sz w:val="28"/>
          <w:szCs w:val="28"/>
        </w:rPr>
        <w:t>30</w:t>
      </w:r>
      <w:r w:rsidRPr="00EF51E5">
        <w:rPr>
          <w:rFonts w:hAnsi="仿宋" w:hint="eastAsia"/>
          <w:b/>
          <w:sz w:val="28"/>
          <w:szCs w:val="28"/>
        </w:rPr>
        <w:t>分钟！</w:t>
      </w:r>
      <w:r w:rsidRPr="00EF51E5">
        <w:rPr>
          <w:rFonts w:hAnsi="仿宋" w:hint="eastAsia"/>
          <w:sz w:val="28"/>
          <w:szCs w:val="28"/>
        </w:rPr>
        <w:t>含麻疹成分疫苗安全性很好，少数人接种后</w:t>
      </w:r>
      <w:r w:rsidRPr="00EF51E5">
        <w:rPr>
          <w:rFonts w:hAnsi="仿宋"/>
          <w:sz w:val="28"/>
          <w:szCs w:val="28"/>
        </w:rPr>
        <w:t>24</w:t>
      </w:r>
      <w:r w:rsidRPr="00EF51E5">
        <w:rPr>
          <w:rFonts w:hAnsi="仿宋" w:hint="eastAsia"/>
          <w:sz w:val="28"/>
          <w:szCs w:val="28"/>
        </w:rPr>
        <w:t>小时内可能出现注射部位轻微红肿、疼痛，</w:t>
      </w:r>
      <w:r w:rsidRPr="00EF51E5">
        <w:rPr>
          <w:rFonts w:hAnsi="仿宋" w:hint="eastAsia"/>
          <w:sz w:val="28"/>
          <w:szCs w:val="28"/>
        </w:rPr>
        <w:lastRenderedPageBreak/>
        <w:t>多数情况下</w:t>
      </w:r>
      <w:r w:rsidRPr="00EF51E5">
        <w:rPr>
          <w:rFonts w:hAnsi="仿宋"/>
          <w:sz w:val="28"/>
          <w:szCs w:val="28"/>
        </w:rPr>
        <w:t>2-3</w:t>
      </w:r>
      <w:r w:rsidRPr="00EF51E5">
        <w:rPr>
          <w:rFonts w:hAnsi="仿宋" w:hint="eastAsia"/>
          <w:sz w:val="28"/>
          <w:szCs w:val="28"/>
        </w:rPr>
        <w:t>天可自行消失；</w:t>
      </w:r>
      <w:r w:rsidRPr="00EF51E5">
        <w:rPr>
          <w:rFonts w:hAnsi="仿宋"/>
          <w:sz w:val="28"/>
          <w:szCs w:val="28"/>
        </w:rPr>
        <w:t>1-2</w:t>
      </w:r>
      <w:r w:rsidRPr="00EF51E5">
        <w:rPr>
          <w:rFonts w:hAnsi="仿宋" w:hint="eastAsia"/>
          <w:sz w:val="28"/>
          <w:szCs w:val="28"/>
        </w:rPr>
        <w:t>周内，可能出现一过性发热反应，一般持续</w:t>
      </w:r>
      <w:r w:rsidRPr="00EF51E5">
        <w:rPr>
          <w:rFonts w:hAnsi="仿宋"/>
          <w:sz w:val="28"/>
          <w:szCs w:val="28"/>
        </w:rPr>
        <w:t>1-2</w:t>
      </w:r>
      <w:r w:rsidRPr="00EF51E5">
        <w:rPr>
          <w:rFonts w:hAnsi="仿宋" w:hint="eastAsia"/>
          <w:sz w:val="28"/>
          <w:szCs w:val="28"/>
        </w:rPr>
        <w:t>天可自行缓解；</w:t>
      </w:r>
      <w:r w:rsidRPr="00EF51E5">
        <w:rPr>
          <w:rFonts w:hAnsi="仿宋"/>
          <w:sz w:val="28"/>
          <w:szCs w:val="28"/>
        </w:rPr>
        <w:t>6-12</w:t>
      </w:r>
      <w:r w:rsidRPr="00EF51E5">
        <w:rPr>
          <w:rFonts w:hAnsi="仿宋" w:hint="eastAsia"/>
          <w:sz w:val="28"/>
          <w:szCs w:val="28"/>
        </w:rPr>
        <w:t>天内，少数人可能出现一过性皮疹，一般不超过</w:t>
      </w:r>
      <w:r w:rsidRPr="00EF51E5">
        <w:rPr>
          <w:rFonts w:hAnsi="仿宋"/>
          <w:sz w:val="28"/>
          <w:szCs w:val="28"/>
        </w:rPr>
        <w:t>2</w:t>
      </w:r>
      <w:r w:rsidRPr="00EF51E5">
        <w:rPr>
          <w:rFonts w:hAnsi="仿宋" w:hint="eastAsia"/>
          <w:sz w:val="28"/>
          <w:szCs w:val="28"/>
        </w:rPr>
        <w:t>天可自行缓解，通常不需特殊处理，必要时可对症治疗。如出现较严重的身体不适症状，请及时到医院就诊。</w:t>
      </w:r>
      <w:r w:rsidRPr="00EF51E5">
        <w:rPr>
          <w:rFonts w:hAnsi="仿宋"/>
          <w:sz w:val="28"/>
          <w:szCs w:val="28"/>
        </w:rPr>
        <w:t xml:space="preserve"> </w:t>
      </w:r>
    </w:p>
    <w:p w:rsidR="000C2C28" w:rsidRPr="00EF51E5" w:rsidRDefault="000C2C28" w:rsidP="000C2C28">
      <w:pPr>
        <w:pStyle w:val="Default"/>
        <w:ind w:firstLineChars="200" w:firstLine="562"/>
        <w:rPr>
          <w:rFonts w:hAnsi="仿宋"/>
          <w:b/>
          <w:sz w:val="28"/>
          <w:szCs w:val="28"/>
        </w:rPr>
      </w:pPr>
      <w:r w:rsidRPr="00EF51E5">
        <w:rPr>
          <w:rFonts w:hAnsi="仿宋" w:hint="eastAsia"/>
          <w:b/>
          <w:sz w:val="28"/>
          <w:szCs w:val="28"/>
        </w:rPr>
        <w:t>如果您有以下情况，暂时不能接种含麻疹成分疫苗，可在以后条件适宜时予以补种：</w:t>
      </w:r>
      <w:r w:rsidRPr="00EF51E5">
        <w:rPr>
          <w:rFonts w:hAnsi="仿宋"/>
          <w:b/>
          <w:sz w:val="28"/>
          <w:szCs w:val="28"/>
        </w:rPr>
        <w:t xml:space="preserve"> </w:t>
      </w:r>
    </w:p>
    <w:p w:rsidR="00AC5488" w:rsidRPr="00EF51E5" w:rsidRDefault="000C2C28" w:rsidP="00AC5488">
      <w:pPr>
        <w:pStyle w:val="Default"/>
        <w:ind w:firstLineChars="100" w:firstLine="280"/>
        <w:rPr>
          <w:rFonts w:hAnsi="仿宋"/>
          <w:sz w:val="28"/>
          <w:szCs w:val="28"/>
        </w:rPr>
      </w:pPr>
      <w:r w:rsidRPr="00EF51E5">
        <w:rPr>
          <w:rFonts w:hAnsi="仿宋" w:hint="eastAsia"/>
          <w:sz w:val="28"/>
          <w:szCs w:val="28"/>
        </w:rPr>
        <w:t>（</w:t>
      </w:r>
      <w:r w:rsidRPr="00EF51E5">
        <w:rPr>
          <w:rFonts w:hAnsi="仿宋"/>
          <w:sz w:val="28"/>
          <w:szCs w:val="28"/>
        </w:rPr>
        <w:t>1</w:t>
      </w:r>
      <w:r w:rsidRPr="00EF51E5">
        <w:rPr>
          <w:rFonts w:hAnsi="仿宋" w:hint="eastAsia"/>
          <w:sz w:val="28"/>
          <w:szCs w:val="28"/>
        </w:rPr>
        <w:t>）</w:t>
      </w:r>
      <w:r w:rsidRPr="00EF51E5">
        <w:rPr>
          <w:rFonts w:hAnsi="仿宋"/>
          <w:sz w:val="28"/>
          <w:szCs w:val="28"/>
        </w:rPr>
        <w:t>3</w:t>
      </w:r>
      <w:r w:rsidRPr="00EF51E5">
        <w:rPr>
          <w:rFonts w:hAnsi="仿宋" w:hint="eastAsia"/>
          <w:sz w:val="28"/>
          <w:szCs w:val="28"/>
        </w:rPr>
        <w:t>个月内接种过免疫球蛋白。</w:t>
      </w:r>
      <w:r w:rsidRPr="00EF51E5">
        <w:rPr>
          <w:rFonts w:hAnsi="仿宋"/>
          <w:sz w:val="28"/>
          <w:szCs w:val="28"/>
        </w:rPr>
        <w:t xml:space="preserve"> </w:t>
      </w:r>
    </w:p>
    <w:p w:rsidR="000C2C28" w:rsidRPr="00EF51E5" w:rsidRDefault="000C2C28" w:rsidP="00AC5488">
      <w:pPr>
        <w:pStyle w:val="Default"/>
        <w:ind w:firstLineChars="100" w:firstLine="280"/>
        <w:rPr>
          <w:rFonts w:hAnsi="仿宋"/>
          <w:sz w:val="28"/>
          <w:szCs w:val="28"/>
        </w:rPr>
      </w:pPr>
      <w:r w:rsidRPr="00EF51E5">
        <w:rPr>
          <w:rFonts w:hAnsi="仿宋" w:hint="eastAsia"/>
          <w:sz w:val="28"/>
          <w:szCs w:val="28"/>
        </w:rPr>
        <w:t>（</w:t>
      </w:r>
      <w:r w:rsidRPr="00EF51E5">
        <w:rPr>
          <w:rFonts w:hAnsi="仿宋"/>
          <w:sz w:val="28"/>
          <w:szCs w:val="28"/>
        </w:rPr>
        <w:t>2</w:t>
      </w:r>
      <w:r w:rsidRPr="00EF51E5">
        <w:rPr>
          <w:rFonts w:hAnsi="仿宋" w:hint="eastAsia"/>
          <w:sz w:val="28"/>
          <w:szCs w:val="28"/>
        </w:rPr>
        <w:t>）近期注射过含麻疹成分疫苗或其他减毒活疫苗，需间隔</w:t>
      </w:r>
      <w:r w:rsidRPr="00EF51E5">
        <w:rPr>
          <w:rFonts w:hAnsi="仿宋"/>
          <w:sz w:val="28"/>
          <w:szCs w:val="28"/>
        </w:rPr>
        <w:t>1</w:t>
      </w:r>
      <w:r w:rsidRPr="00EF51E5">
        <w:rPr>
          <w:rFonts w:hAnsi="仿宋" w:hint="eastAsia"/>
          <w:sz w:val="28"/>
          <w:szCs w:val="28"/>
        </w:rPr>
        <w:t>个月后补种；（</w:t>
      </w:r>
      <w:r w:rsidRPr="00EF51E5">
        <w:rPr>
          <w:rFonts w:hAnsi="仿宋"/>
          <w:sz w:val="28"/>
          <w:szCs w:val="28"/>
        </w:rPr>
        <w:t>3</w:t>
      </w:r>
      <w:r w:rsidRPr="00EF51E5">
        <w:rPr>
          <w:rFonts w:hAnsi="仿宋" w:hint="eastAsia"/>
          <w:sz w:val="28"/>
          <w:szCs w:val="28"/>
        </w:rPr>
        <w:t>）接种前</w:t>
      </w:r>
      <w:r w:rsidRPr="00EF51E5">
        <w:rPr>
          <w:rFonts w:hAnsi="仿宋"/>
          <w:sz w:val="28"/>
          <w:szCs w:val="28"/>
        </w:rPr>
        <w:t>1</w:t>
      </w:r>
      <w:r w:rsidRPr="00EF51E5">
        <w:rPr>
          <w:rFonts w:hAnsi="仿宋" w:hint="eastAsia"/>
          <w:sz w:val="28"/>
          <w:szCs w:val="28"/>
        </w:rPr>
        <w:t>周内有感冒、发热等症状，待恢复健康后进行补种。</w:t>
      </w:r>
      <w:r w:rsidRPr="00EF51E5">
        <w:rPr>
          <w:rFonts w:hAnsi="仿宋"/>
          <w:sz w:val="28"/>
          <w:szCs w:val="28"/>
        </w:rPr>
        <w:t xml:space="preserve"> </w:t>
      </w:r>
    </w:p>
    <w:p w:rsidR="000C2C28" w:rsidRPr="00EF51E5" w:rsidRDefault="000C2C28" w:rsidP="000C2C28">
      <w:pPr>
        <w:pStyle w:val="Default"/>
        <w:rPr>
          <w:rFonts w:hAnsi="仿宋"/>
          <w:sz w:val="28"/>
          <w:szCs w:val="28"/>
        </w:rPr>
      </w:pPr>
      <w:r w:rsidRPr="00EF51E5">
        <w:rPr>
          <w:rFonts w:hAnsi="仿宋" w:hint="eastAsia"/>
          <w:sz w:val="28"/>
          <w:szCs w:val="28"/>
        </w:rPr>
        <w:t>请您于</w:t>
      </w:r>
      <w:r w:rsidRPr="00EF51E5">
        <w:rPr>
          <w:rFonts w:hAnsi="仿宋" w:hint="eastAsia"/>
          <w:sz w:val="28"/>
          <w:szCs w:val="28"/>
          <w:u w:val="single"/>
        </w:rPr>
        <w:t xml:space="preserve">    </w:t>
      </w:r>
      <w:r w:rsidRPr="00EF51E5">
        <w:rPr>
          <w:rFonts w:hAnsi="仿宋" w:hint="eastAsia"/>
          <w:sz w:val="28"/>
          <w:szCs w:val="28"/>
        </w:rPr>
        <w:t>年</w:t>
      </w:r>
      <w:r w:rsidRPr="00EF51E5">
        <w:rPr>
          <w:rFonts w:hAnsi="仿宋" w:hint="eastAsia"/>
          <w:sz w:val="28"/>
          <w:szCs w:val="28"/>
          <w:u w:val="single"/>
        </w:rPr>
        <w:t xml:space="preserve">   </w:t>
      </w:r>
      <w:r w:rsidRPr="00EF51E5">
        <w:rPr>
          <w:rFonts w:hAnsi="仿宋" w:hint="eastAsia"/>
          <w:sz w:val="28"/>
          <w:szCs w:val="28"/>
        </w:rPr>
        <w:t>月</w:t>
      </w:r>
      <w:r w:rsidRPr="00EF51E5">
        <w:rPr>
          <w:rFonts w:hAnsi="仿宋" w:hint="eastAsia"/>
          <w:sz w:val="28"/>
          <w:szCs w:val="28"/>
          <w:u w:val="single"/>
        </w:rPr>
        <w:t xml:space="preserve">   </w:t>
      </w:r>
      <w:r w:rsidRPr="00EF51E5">
        <w:rPr>
          <w:rFonts w:hAnsi="仿宋" w:hint="eastAsia"/>
          <w:sz w:val="28"/>
          <w:szCs w:val="28"/>
        </w:rPr>
        <w:t>日，带本通知单到</w:t>
      </w:r>
      <w:r w:rsidRPr="00EF51E5">
        <w:rPr>
          <w:rFonts w:hAnsi="仿宋" w:hint="eastAsia"/>
          <w:sz w:val="28"/>
          <w:szCs w:val="28"/>
          <w:u w:val="single"/>
        </w:rPr>
        <w:t xml:space="preserve">                 </w:t>
      </w:r>
      <w:r w:rsidRPr="00EF51E5">
        <w:rPr>
          <w:rFonts w:hAnsi="仿宋" w:hint="eastAsia"/>
          <w:sz w:val="28"/>
          <w:szCs w:val="28"/>
        </w:rPr>
        <w:t>接种含麻疹成分疫苗。</w:t>
      </w:r>
      <w:r w:rsidRPr="00EF51E5">
        <w:rPr>
          <w:rFonts w:hAnsi="仿宋" w:hint="eastAsia"/>
          <w:b/>
          <w:sz w:val="28"/>
          <w:szCs w:val="28"/>
        </w:rPr>
        <w:t>如有接种证，请携带好接种证。</w:t>
      </w:r>
      <w:r w:rsidRPr="00EF51E5">
        <w:rPr>
          <w:rFonts w:hAnsi="仿宋"/>
          <w:b/>
          <w:sz w:val="28"/>
          <w:szCs w:val="28"/>
        </w:rPr>
        <w:t xml:space="preserve"> </w:t>
      </w:r>
    </w:p>
    <w:p w:rsidR="000C2C28" w:rsidRPr="00EF51E5" w:rsidRDefault="000C2C28" w:rsidP="00AC5488">
      <w:pPr>
        <w:pStyle w:val="Default"/>
        <w:ind w:firstLineChars="1400" w:firstLine="3920"/>
        <w:rPr>
          <w:rFonts w:hAnsi="仿宋"/>
          <w:sz w:val="28"/>
          <w:szCs w:val="28"/>
        </w:rPr>
      </w:pPr>
      <w:r w:rsidRPr="00EF51E5">
        <w:rPr>
          <w:rFonts w:hAnsi="仿宋"/>
          <w:sz w:val="28"/>
          <w:szCs w:val="28"/>
        </w:rPr>
        <w:t>1.</w:t>
      </w:r>
      <w:r w:rsidRPr="00EF51E5">
        <w:rPr>
          <w:rFonts w:hAnsi="仿宋" w:hint="eastAsia"/>
          <w:sz w:val="28"/>
          <w:szCs w:val="28"/>
        </w:rPr>
        <w:t>同意接种</w:t>
      </w:r>
      <w:r w:rsidRPr="00EF51E5">
        <w:rPr>
          <w:rFonts w:hAnsi="仿宋"/>
          <w:sz w:val="28"/>
          <w:szCs w:val="28"/>
        </w:rPr>
        <w:t xml:space="preserve"> 2.</w:t>
      </w:r>
      <w:r w:rsidRPr="00EF51E5">
        <w:rPr>
          <w:rFonts w:hAnsi="仿宋" w:hint="eastAsia"/>
          <w:sz w:val="28"/>
          <w:szCs w:val="28"/>
        </w:rPr>
        <w:t>不同意接种</w:t>
      </w:r>
      <w:r w:rsidRPr="00EF51E5">
        <w:rPr>
          <w:rFonts w:hAnsi="仿宋"/>
          <w:sz w:val="28"/>
          <w:szCs w:val="28"/>
        </w:rPr>
        <w:t xml:space="preserve"> </w:t>
      </w:r>
    </w:p>
    <w:p w:rsidR="000C2C28" w:rsidRPr="00EF51E5" w:rsidRDefault="000C2C28" w:rsidP="00AC5488">
      <w:pPr>
        <w:pStyle w:val="Default"/>
        <w:ind w:firstLineChars="200" w:firstLine="560"/>
        <w:rPr>
          <w:rFonts w:hAnsi="仿宋"/>
          <w:sz w:val="28"/>
          <w:szCs w:val="28"/>
        </w:rPr>
      </w:pPr>
      <w:r w:rsidRPr="00EF51E5">
        <w:rPr>
          <w:rFonts w:hAnsi="仿宋" w:hint="eastAsia"/>
          <w:sz w:val="28"/>
          <w:szCs w:val="28"/>
        </w:rPr>
        <w:t>如同意接种，预约接种日期：</w:t>
      </w:r>
      <w:r w:rsidRPr="00EF51E5">
        <w:rPr>
          <w:rFonts w:hAnsi="仿宋"/>
          <w:sz w:val="28"/>
          <w:szCs w:val="28"/>
        </w:rPr>
        <w:t>2017</w:t>
      </w:r>
      <w:r w:rsidRPr="00EF51E5">
        <w:rPr>
          <w:rFonts w:hAnsi="仿宋" w:hint="eastAsia"/>
          <w:sz w:val="28"/>
          <w:szCs w:val="28"/>
        </w:rPr>
        <w:t>年</w:t>
      </w:r>
      <w:r w:rsidRPr="00EF51E5">
        <w:rPr>
          <w:rFonts w:hAnsi="仿宋" w:hint="eastAsia"/>
          <w:sz w:val="28"/>
          <w:szCs w:val="28"/>
          <w:u w:val="single"/>
        </w:rPr>
        <w:t xml:space="preserve">   </w:t>
      </w:r>
      <w:r w:rsidRPr="00EF51E5">
        <w:rPr>
          <w:rFonts w:hAnsi="仿宋" w:hint="eastAsia"/>
          <w:sz w:val="28"/>
          <w:szCs w:val="28"/>
        </w:rPr>
        <w:t>月</w:t>
      </w:r>
      <w:r w:rsidRPr="00EF51E5">
        <w:rPr>
          <w:rFonts w:hAnsi="仿宋" w:hint="eastAsia"/>
          <w:sz w:val="28"/>
          <w:szCs w:val="28"/>
          <w:u w:val="single"/>
        </w:rPr>
        <w:t xml:space="preserve">   </w:t>
      </w:r>
      <w:r w:rsidRPr="00EF51E5">
        <w:rPr>
          <w:rFonts w:hAnsi="仿宋" w:hint="eastAsia"/>
          <w:sz w:val="28"/>
          <w:szCs w:val="28"/>
        </w:rPr>
        <w:t>日。</w:t>
      </w:r>
      <w:r w:rsidRPr="00EF51E5">
        <w:rPr>
          <w:rFonts w:hAnsi="仿宋"/>
          <w:sz w:val="28"/>
          <w:szCs w:val="28"/>
        </w:rPr>
        <w:t xml:space="preserve"> </w:t>
      </w:r>
    </w:p>
    <w:p w:rsidR="00AC5488" w:rsidRPr="00EF51E5" w:rsidRDefault="00AC5488" w:rsidP="000C2C28">
      <w:pPr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0C2C28" w:rsidRPr="00EF51E5" w:rsidRDefault="000C2C28" w:rsidP="000C2C28">
      <w:pPr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EF51E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受种者签字：</w:t>
      </w:r>
      <w:r w:rsidRPr="00EF51E5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</w:t>
      </w:r>
      <w:r w:rsidRPr="00EF51E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    联系电话：</w:t>
      </w:r>
      <w:r w:rsidRPr="00EF51E5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</w:t>
      </w:r>
    </w:p>
    <w:p w:rsidR="000C2C28" w:rsidRPr="00EF51E5" w:rsidRDefault="000C2C28" w:rsidP="000C2C28">
      <w:pPr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0C2C28" w:rsidRPr="00EF51E5" w:rsidRDefault="000C2C28" w:rsidP="000C2C28">
      <w:pPr>
        <w:wordWrap w:val="0"/>
        <w:ind w:right="480" w:firstLineChars="1700" w:firstLine="4760"/>
        <w:rPr>
          <w:rFonts w:ascii="仿宋" w:eastAsia="仿宋" w:hAnsi="仿宋" w:cs="仿宋"/>
          <w:color w:val="000000"/>
          <w:kern w:val="0"/>
          <w:sz w:val="28"/>
          <w:szCs w:val="28"/>
        </w:rPr>
      </w:pPr>
      <w:bookmarkStart w:id="0" w:name="_GoBack"/>
      <w:bookmarkEnd w:id="0"/>
      <w:r w:rsidRPr="00EF51E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中国矿业大学校医院</w:t>
      </w:r>
    </w:p>
    <w:p w:rsidR="000C2C28" w:rsidRPr="00EF51E5" w:rsidRDefault="000C2C28" w:rsidP="000C2C28">
      <w:pPr>
        <w:wordWrap w:val="0"/>
        <w:ind w:right="480" w:firstLineChars="1600" w:firstLine="4480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EF51E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泉山区疾病预防控制中心          </w:t>
      </w:r>
    </w:p>
    <w:p w:rsidR="000C2C28" w:rsidRPr="00EF51E5" w:rsidRDefault="000C2C28" w:rsidP="000C2C28">
      <w:pPr>
        <w:wordWrap w:val="0"/>
        <w:ind w:right="480" w:firstLineChars="1800" w:firstLine="5040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EF51E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2017年3月</w:t>
      </w:r>
      <w:r w:rsidRPr="00EF51E5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 xml:space="preserve">    </w:t>
      </w:r>
      <w:r w:rsidRPr="00EF51E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日</w:t>
      </w:r>
    </w:p>
    <w:p w:rsidR="00D1640A" w:rsidRPr="00EF51E5" w:rsidRDefault="000C2C28" w:rsidP="000C2C28">
      <w:pPr>
        <w:ind w:right="480" w:firstLineChars="1400" w:firstLine="3920"/>
        <w:rPr>
          <w:rFonts w:ascii="仿宋" w:eastAsia="仿宋" w:hAnsi="仿宋"/>
        </w:rPr>
      </w:pPr>
      <w:r w:rsidRPr="00EF51E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（本通知单由接种单位保存2年）</w:t>
      </w:r>
    </w:p>
    <w:sectPr w:rsidR="00D1640A" w:rsidRPr="00EF51E5" w:rsidSect="00D1640A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E8F" w:rsidRDefault="003D0E8F" w:rsidP="003753E3">
      <w:r>
        <w:separator/>
      </w:r>
    </w:p>
  </w:endnote>
  <w:endnote w:type="continuationSeparator" w:id="0">
    <w:p w:rsidR="003D0E8F" w:rsidRDefault="003D0E8F" w:rsidP="0037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3E9" w:rsidRDefault="003753E3" w:rsidP="003E5D8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54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73E9" w:rsidRDefault="003D0E8F" w:rsidP="008D6B6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3E9" w:rsidRDefault="003753E3" w:rsidP="003E5D8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54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34CF">
      <w:rPr>
        <w:rStyle w:val="a5"/>
        <w:noProof/>
      </w:rPr>
      <w:t>1</w:t>
    </w:r>
    <w:r>
      <w:rPr>
        <w:rStyle w:val="a5"/>
      </w:rPr>
      <w:fldChar w:fldCharType="end"/>
    </w:r>
  </w:p>
  <w:p w:rsidR="00F273E9" w:rsidRDefault="003D0E8F" w:rsidP="008D6B6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E8F" w:rsidRDefault="003D0E8F" w:rsidP="003753E3">
      <w:r>
        <w:separator/>
      </w:r>
    </w:p>
  </w:footnote>
  <w:footnote w:type="continuationSeparator" w:id="0">
    <w:p w:rsidR="003D0E8F" w:rsidRDefault="003D0E8F" w:rsidP="00375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3E9" w:rsidRDefault="003D0E8F" w:rsidP="00EF02A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4F10"/>
    <w:rsid w:val="000C2C28"/>
    <w:rsid w:val="001F411C"/>
    <w:rsid w:val="003753E3"/>
    <w:rsid w:val="003D0E8F"/>
    <w:rsid w:val="005C34CF"/>
    <w:rsid w:val="008A4F10"/>
    <w:rsid w:val="00980307"/>
    <w:rsid w:val="00AC5488"/>
    <w:rsid w:val="00B94F72"/>
    <w:rsid w:val="00BA4475"/>
    <w:rsid w:val="00D1640A"/>
    <w:rsid w:val="00EF51E5"/>
    <w:rsid w:val="00F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4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4F1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A4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4F1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A4F10"/>
  </w:style>
  <w:style w:type="paragraph" w:customStyle="1" w:styleId="Default">
    <w:name w:val="Default"/>
    <w:rsid w:val="000C2C28"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孟凡昌</cp:lastModifiedBy>
  <cp:revision>7</cp:revision>
  <dcterms:created xsi:type="dcterms:W3CDTF">2017-03-16T06:31:00Z</dcterms:created>
  <dcterms:modified xsi:type="dcterms:W3CDTF">2017-03-17T02:52:00Z</dcterms:modified>
</cp:coreProperties>
</file>