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3EC7" w:rsidRDefault="00743EC7" w:rsidP="00743EC7">
      <w:pPr>
        <w:jc w:val="distribute"/>
        <w:rPr>
          <w:rFonts w:ascii="方正小标宋简体" w:eastAsia="方正小标宋简体" w:hAnsi="华文中宋" w:cs="宋体" w:hint="eastAsia"/>
          <w:color w:val="FF0000"/>
          <w:w w:val="65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w w:val="65"/>
          <w:sz w:val="72"/>
          <w:szCs w:val="72"/>
        </w:rPr>
        <w:t>中国矿业大学总务部建设管理中心</w:t>
      </w:r>
    </w:p>
    <w:p w:rsidR="00743EC7" w:rsidRDefault="00743EC7" w:rsidP="00743EC7">
      <w:pPr>
        <w:jc w:val="center"/>
        <w:rPr>
          <w:rFonts w:ascii="方正小标宋简体" w:eastAsia="方正小标宋简体" w:hAnsi="华文中宋" w:cs="宋体" w:hint="eastAsia"/>
          <w:color w:val="FF0000"/>
          <w:w w:val="65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w w:val="65"/>
          <w:sz w:val="72"/>
          <w:szCs w:val="72"/>
        </w:rPr>
        <w:t>工程项目管理办公室文件</w:t>
      </w:r>
    </w:p>
    <w:p w:rsidR="00743EC7" w:rsidRDefault="00743EC7" w:rsidP="00743EC7">
      <w:pPr>
        <w:wordWrap w:val="0"/>
        <w:ind w:firstLine="420"/>
        <w:jc w:val="right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  </w:t>
      </w:r>
    </w:p>
    <w:p w:rsidR="00743EC7" w:rsidRDefault="00743EC7" w:rsidP="00743EC7">
      <w:pPr>
        <w:jc w:val="center"/>
        <w:rPr>
          <w:rFonts w:ascii="仿宋_GB2312" w:eastAsia="仿宋_GB2312" w:hAnsi="仿宋" w:hint="eastAsia"/>
          <w:sz w:val="32"/>
          <w:szCs w:val="32"/>
        </w:rPr>
      </w:pPr>
      <w:bookmarkStart w:id="0" w:name="文件编号"/>
      <w:r>
        <w:rPr>
          <w:rFonts w:ascii="仿宋_GB2312" w:eastAsia="仿宋_GB2312" w:hAnsi="仿宋"/>
          <w:sz w:val="32"/>
          <w:szCs w:val="32"/>
        </w:rPr>
        <w:t>2017</w:t>
      </w:r>
      <w:r>
        <w:rPr>
          <w:rFonts w:ascii="仿宋_GB2312" w:eastAsia="仿宋_GB2312" w:hAnsi="仿宋" w:hint="eastAsia"/>
          <w:sz w:val="32"/>
          <w:szCs w:val="32"/>
        </w:rPr>
        <w:t>第</w:t>
      </w:r>
      <w:bookmarkEnd w:id="0"/>
      <w:r>
        <w:rPr>
          <w:rFonts w:ascii="仿宋_GB2312" w:eastAsia="仿宋_GB2312" w:hAnsi="仿宋" w:hint="eastAsia"/>
          <w:sz w:val="32"/>
          <w:szCs w:val="32"/>
        </w:rPr>
        <w:t>1号</w:t>
      </w:r>
    </w:p>
    <w:p w:rsidR="00743EC7" w:rsidRDefault="00743EC7" w:rsidP="00743EC7"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26" type="#_x0000_t32" style="position:absolute;left:0;text-align:left;margin-left:6.95pt;margin-top:8pt;width:427.5pt;height:1.75pt;flip:y;z-index:251657728;mso-position-horizontal-relative:text;mso-position-vertical-relative:text" o:connectortype="straight" strokecolor="red" strokeweight="2pt"/>
        </w:pict>
      </w:r>
    </w:p>
    <w:p w:rsidR="004D70B8" w:rsidRPr="00BD4E7D" w:rsidRDefault="004D70B8" w:rsidP="004376EA">
      <w:pPr>
        <w:spacing w:beforeLines="100" w:afterLines="100" w:line="54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  <w:r w:rsidRPr="00BD4E7D">
        <w:rPr>
          <w:rFonts w:ascii="黑体" w:eastAsia="黑体" w:hAnsi="黑体" w:hint="eastAsia"/>
          <w:bCs/>
          <w:sz w:val="32"/>
          <w:szCs w:val="32"/>
        </w:rPr>
        <w:t>201</w:t>
      </w:r>
      <w:r w:rsidR="00BC1C4D" w:rsidRPr="00BD4E7D">
        <w:rPr>
          <w:rFonts w:ascii="黑体" w:eastAsia="黑体" w:hAnsi="黑体"/>
          <w:bCs/>
          <w:sz w:val="32"/>
          <w:szCs w:val="32"/>
        </w:rPr>
        <w:t>7</w:t>
      </w:r>
      <w:r w:rsidRPr="00BD4E7D">
        <w:rPr>
          <w:rFonts w:ascii="黑体" w:eastAsia="黑体" w:hAnsi="黑体" w:hint="eastAsia"/>
          <w:bCs/>
          <w:sz w:val="32"/>
          <w:szCs w:val="32"/>
        </w:rPr>
        <w:t>年上半年工作总结及下半年工作计划</w:t>
      </w:r>
    </w:p>
    <w:p w:rsidR="004D70B8" w:rsidRDefault="004D70B8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201</w:t>
      </w:r>
      <w:r w:rsidR="00BC1C4D">
        <w:rPr>
          <w:rFonts w:ascii="仿宋_GB2312" w:eastAsia="仿宋_GB2312" w:hAnsi="仿宋_GB2312"/>
          <w:sz w:val="28"/>
          <w:szCs w:val="28"/>
        </w:rPr>
        <w:t>7</w:t>
      </w:r>
      <w:r>
        <w:rPr>
          <w:rFonts w:ascii="仿宋_GB2312" w:eastAsia="仿宋_GB2312" w:hAnsi="仿宋_GB2312" w:hint="eastAsia"/>
          <w:sz w:val="28"/>
          <w:szCs w:val="28"/>
        </w:rPr>
        <w:t>年上半年，</w:t>
      </w:r>
      <w:r w:rsidR="00566610" w:rsidRPr="00566610">
        <w:rPr>
          <w:rFonts w:ascii="仿宋_GB2312" w:eastAsia="仿宋_GB2312" w:hAnsi="仿宋_GB2312" w:hint="eastAsia"/>
          <w:sz w:val="28"/>
          <w:szCs w:val="28"/>
        </w:rPr>
        <w:t>工程项目管理办公室</w:t>
      </w:r>
      <w:r>
        <w:rPr>
          <w:rFonts w:ascii="仿宋_GB2312" w:eastAsia="仿宋_GB2312" w:hAnsi="仿宋_GB2312" w:hint="eastAsia"/>
          <w:sz w:val="28"/>
          <w:szCs w:val="28"/>
        </w:rPr>
        <w:t>在</w:t>
      </w:r>
      <w:r w:rsidR="00BC1C4D">
        <w:rPr>
          <w:rFonts w:ascii="仿宋_GB2312" w:eastAsia="仿宋_GB2312" w:hAnsi="仿宋_GB2312" w:hint="eastAsia"/>
          <w:sz w:val="28"/>
          <w:szCs w:val="28"/>
        </w:rPr>
        <w:t>总务部党委</w:t>
      </w:r>
      <w:r w:rsidR="00566610">
        <w:rPr>
          <w:rFonts w:ascii="仿宋_GB2312" w:eastAsia="仿宋_GB2312" w:hAnsi="仿宋_GB2312" w:hint="eastAsia"/>
          <w:sz w:val="28"/>
          <w:szCs w:val="28"/>
        </w:rPr>
        <w:t>、</w:t>
      </w:r>
      <w:r w:rsidR="00BC1C4D">
        <w:rPr>
          <w:rFonts w:ascii="仿宋_GB2312" w:eastAsia="仿宋_GB2312" w:hAnsi="仿宋_GB2312" w:hint="eastAsia"/>
          <w:sz w:val="28"/>
          <w:szCs w:val="28"/>
        </w:rPr>
        <w:t>行政</w:t>
      </w:r>
      <w:r w:rsidR="00566610">
        <w:rPr>
          <w:rFonts w:ascii="仿宋_GB2312" w:eastAsia="仿宋_GB2312" w:hAnsi="仿宋_GB2312" w:hint="eastAsia"/>
          <w:sz w:val="28"/>
          <w:szCs w:val="28"/>
        </w:rPr>
        <w:t>和建设管理中心</w:t>
      </w:r>
      <w:r w:rsidR="00BC1C4D">
        <w:rPr>
          <w:rFonts w:ascii="仿宋_GB2312" w:eastAsia="仿宋_GB2312" w:hAnsi="仿宋_GB2312" w:hint="eastAsia"/>
          <w:sz w:val="28"/>
          <w:szCs w:val="28"/>
        </w:rPr>
        <w:t>的正确领导下，</w:t>
      </w:r>
      <w:r>
        <w:rPr>
          <w:rFonts w:ascii="仿宋_GB2312" w:eastAsia="仿宋_GB2312" w:hAnsi="仿宋_GB2312" w:hint="eastAsia"/>
          <w:sz w:val="28"/>
          <w:szCs w:val="28"/>
        </w:rPr>
        <w:t>在各相关</w:t>
      </w:r>
      <w:r w:rsidR="00BC1C4D">
        <w:rPr>
          <w:rFonts w:ascii="仿宋_GB2312" w:eastAsia="仿宋_GB2312" w:hAnsi="仿宋_GB2312" w:hint="eastAsia"/>
          <w:sz w:val="28"/>
          <w:szCs w:val="28"/>
        </w:rPr>
        <w:t>部门</w:t>
      </w:r>
      <w:r>
        <w:rPr>
          <w:rFonts w:ascii="仿宋_GB2312" w:eastAsia="仿宋_GB2312" w:hAnsi="仿宋_GB2312" w:hint="eastAsia"/>
          <w:sz w:val="28"/>
          <w:szCs w:val="28"/>
        </w:rPr>
        <w:t>的积极配合下，紧紧围绕学校“十</w:t>
      </w:r>
      <w:r w:rsidR="00BC1C4D">
        <w:rPr>
          <w:rFonts w:ascii="仿宋_GB2312" w:eastAsia="仿宋_GB2312" w:hAnsi="仿宋_GB2312" w:hint="eastAsia"/>
          <w:sz w:val="28"/>
          <w:szCs w:val="28"/>
        </w:rPr>
        <w:t>三</w:t>
      </w:r>
      <w:r>
        <w:rPr>
          <w:rFonts w:ascii="仿宋_GB2312" w:eastAsia="仿宋_GB2312" w:hAnsi="仿宋_GB2312" w:hint="eastAsia"/>
          <w:sz w:val="28"/>
          <w:szCs w:val="28"/>
        </w:rPr>
        <w:t>五”基本建设规划和</w:t>
      </w:r>
      <w:r w:rsidR="00A739CF">
        <w:rPr>
          <w:rFonts w:ascii="仿宋_GB2312" w:eastAsia="仿宋_GB2312" w:hAnsi="仿宋_GB2312" w:hint="eastAsia"/>
          <w:sz w:val="28"/>
          <w:szCs w:val="28"/>
        </w:rPr>
        <w:t>总务部</w:t>
      </w:r>
      <w:r>
        <w:rPr>
          <w:rFonts w:ascii="仿宋_GB2312" w:eastAsia="仿宋_GB2312" w:hAnsi="仿宋_GB2312" w:hint="eastAsia"/>
          <w:sz w:val="28"/>
          <w:szCs w:val="28"/>
        </w:rPr>
        <w:t>201</w:t>
      </w:r>
      <w:r w:rsidR="00BC1C4D">
        <w:rPr>
          <w:rFonts w:ascii="仿宋_GB2312" w:eastAsia="仿宋_GB2312" w:hAnsi="仿宋_GB2312"/>
          <w:sz w:val="28"/>
          <w:szCs w:val="28"/>
        </w:rPr>
        <w:t>7</w:t>
      </w:r>
      <w:r>
        <w:rPr>
          <w:rFonts w:ascii="仿宋_GB2312" w:eastAsia="仿宋_GB2312" w:hAnsi="仿宋_GB2312" w:hint="eastAsia"/>
          <w:sz w:val="28"/>
          <w:szCs w:val="28"/>
        </w:rPr>
        <w:t>年工作要点，</w:t>
      </w:r>
      <w:r w:rsidR="00BE2BE1" w:rsidRPr="00BE2BE1">
        <w:rPr>
          <w:rFonts w:ascii="仿宋_GB2312" w:eastAsia="仿宋_GB2312" w:hAnsi="仿宋_GB2312" w:hint="eastAsia"/>
          <w:sz w:val="28"/>
          <w:szCs w:val="28"/>
        </w:rPr>
        <w:t>团结奋斗，同心同德、心往一处想，劲往一处使，不断探索基本建设工作管理的有效途径，</w:t>
      </w:r>
      <w:r w:rsidR="008720FA">
        <w:rPr>
          <w:rFonts w:ascii="仿宋_GB2312" w:eastAsia="仿宋_GB2312" w:hAnsi="仿宋_GB2312" w:hint="eastAsia"/>
          <w:sz w:val="28"/>
          <w:szCs w:val="28"/>
        </w:rPr>
        <w:t>创新</w:t>
      </w:r>
      <w:r w:rsidR="00BE2BE1" w:rsidRPr="00BE2BE1">
        <w:rPr>
          <w:rFonts w:ascii="仿宋_GB2312" w:eastAsia="仿宋_GB2312" w:hAnsi="仿宋_GB2312" w:hint="eastAsia"/>
          <w:sz w:val="28"/>
          <w:szCs w:val="28"/>
        </w:rPr>
        <w:t>管理措施，</w:t>
      </w:r>
      <w:r w:rsidR="00877E28">
        <w:rPr>
          <w:rFonts w:ascii="仿宋_GB2312" w:eastAsia="仿宋_GB2312" w:hAnsi="仿宋_GB2312" w:hint="eastAsia"/>
          <w:sz w:val="28"/>
          <w:szCs w:val="28"/>
        </w:rPr>
        <w:t>提高管理效率，</w:t>
      </w:r>
      <w:r w:rsidR="00BE2BE1" w:rsidRPr="00BE2BE1">
        <w:rPr>
          <w:rFonts w:ascii="仿宋_GB2312" w:eastAsia="仿宋_GB2312" w:hAnsi="仿宋_GB2312" w:hint="eastAsia"/>
          <w:sz w:val="28"/>
          <w:szCs w:val="28"/>
        </w:rPr>
        <w:t>基建工作不断推向新水平</w:t>
      </w:r>
      <w:r>
        <w:rPr>
          <w:rFonts w:ascii="仿宋_GB2312" w:eastAsia="仿宋_GB2312" w:hAnsi="仿宋_GB2312" w:hint="eastAsia"/>
          <w:sz w:val="28"/>
          <w:szCs w:val="28"/>
        </w:rPr>
        <w:t>。现对201</w:t>
      </w:r>
      <w:r w:rsidR="00BC1C4D">
        <w:rPr>
          <w:rFonts w:ascii="仿宋_GB2312" w:eastAsia="仿宋_GB2312" w:hAnsi="仿宋_GB2312"/>
          <w:sz w:val="28"/>
          <w:szCs w:val="28"/>
        </w:rPr>
        <w:t>7</w:t>
      </w:r>
      <w:r>
        <w:rPr>
          <w:rFonts w:ascii="仿宋_GB2312" w:eastAsia="仿宋_GB2312" w:hAnsi="仿宋_GB2312" w:hint="eastAsia"/>
          <w:sz w:val="28"/>
          <w:szCs w:val="28"/>
        </w:rPr>
        <w:t>年上半年的工作进行总结，并提出201</w:t>
      </w:r>
      <w:r w:rsidR="00BC1C4D">
        <w:rPr>
          <w:rFonts w:ascii="仿宋_GB2312" w:eastAsia="仿宋_GB2312" w:hAnsi="仿宋_GB2312"/>
          <w:sz w:val="28"/>
          <w:szCs w:val="28"/>
        </w:rPr>
        <w:t>7</w:t>
      </w:r>
      <w:r>
        <w:rPr>
          <w:rFonts w:ascii="仿宋_GB2312" w:eastAsia="仿宋_GB2312" w:hAnsi="仿宋_GB2312" w:hint="eastAsia"/>
          <w:sz w:val="28"/>
          <w:szCs w:val="28"/>
        </w:rPr>
        <w:t>年下半年的工作计划：</w:t>
      </w:r>
    </w:p>
    <w:p w:rsidR="004D70B8" w:rsidRDefault="004D70B8" w:rsidP="00660B59">
      <w:pPr>
        <w:widowControl/>
        <w:spacing w:beforeLines="50" w:afterLines="50" w:line="540" w:lineRule="exact"/>
        <w:ind w:firstLineChars="198" w:firstLine="557"/>
        <w:jc w:val="left"/>
        <w:rPr>
          <w:rFonts w:ascii="黑体" w:eastAsia="黑体" w:hAnsi="仿宋_GB2312" w:hint="eastAsia"/>
          <w:b/>
          <w:sz w:val="28"/>
          <w:szCs w:val="28"/>
        </w:rPr>
      </w:pPr>
      <w:r>
        <w:rPr>
          <w:rFonts w:ascii="黑体" w:eastAsia="黑体" w:hAnsi="仿宋_GB2312" w:hint="eastAsia"/>
          <w:b/>
          <w:sz w:val="28"/>
          <w:szCs w:val="28"/>
        </w:rPr>
        <w:t>一、</w:t>
      </w:r>
      <w:r w:rsidR="00266030">
        <w:rPr>
          <w:rFonts w:ascii="黑体" w:eastAsia="黑体" w:hAnsi="仿宋_GB2312" w:hint="eastAsia"/>
          <w:b/>
          <w:sz w:val="28"/>
          <w:szCs w:val="28"/>
        </w:rPr>
        <w:t>加强</w:t>
      </w:r>
      <w:r>
        <w:rPr>
          <w:rFonts w:ascii="黑体" w:eastAsia="黑体" w:hAnsi="仿宋_GB2312" w:hint="eastAsia"/>
          <w:b/>
          <w:sz w:val="28"/>
          <w:szCs w:val="28"/>
        </w:rPr>
        <w:t>理论学习，</w:t>
      </w:r>
      <w:r w:rsidR="00266030">
        <w:rPr>
          <w:rFonts w:ascii="黑体" w:eastAsia="黑体" w:hAnsi="仿宋_GB2312" w:hint="eastAsia"/>
          <w:b/>
          <w:sz w:val="28"/>
          <w:szCs w:val="28"/>
        </w:rPr>
        <w:t>丰富组织生活，</w:t>
      </w:r>
      <w:r>
        <w:rPr>
          <w:rFonts w:ascii="黑体" w:eastAsia="黑体" w:hAnsi="仿宋_GB2312" w:hint="eastAsia"/>
          <w:b/>
          <w:sz w:val="28"/>
          <w:szCs w:val="28"/>
        </w:rPr>
        <w:t>提高思想</w:t>
      </w:r>
      <w:r w:rsidR="009778DD">
        <w:rPr>
          <w:rFonts w:ascii="黑体" w:eastAsia="黑体" w:hAnsi="仿宋_GB2312" w:hint="eastAsia"/>
          <w:b/>
          <w:sz w:val="28"/>
          <w:szCs w:val="28"/>
        </w:rPr>
        <w:t>认识</w:t>
      </w:r>
    </w:p>
    <w:p w:rsidR="00D82E96" w:rsidRDefault="004D70B8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1.</w:t>
      </w:r>
      <w:r w:rsidR="00D82E96" w:rsidRPr="00D82E96">
        <w:rPr>
          <w:rFonts w:ascii="仿宋_GB2312" w:eastAsia="仿宋_GB2312" w:hAnsi="仿宋_GB2312" w:hint="eastAsia"/>
          <w:sz w:val="28"/>
          <w:szCs w:val="28"/>
        </w:rPr>
        <w:t>注重加强政治学习，</w:t>
      </w:r>
      <w:r w:rsidR="00916FCD">
        <w:rPr>
          <w:rFonts w:ascii="仿宋_GB2312" w:eastAsia="仿宋_GB2312" w:hAnsi="仿宋_GB2312" w:hint="eastAsia"/>
          <w:sz w:val="28"/>
          <w:szCs w:val="28"/>
        </w:rPr>
        <w:t>认真落实</w:t>
      </w:r>
      <w:r w:rsidR="00D82E96">
        <w:rPr>
          <w:rFonts w:ascii="仿宋_GB2312" w:eastAsia="仿宋_GB2312" w:hAnsi="仿宋_GB2312" w:hint="eastAsia"/>
          <w:sz w:val="28"/>
          <w:szCs w:val="28"/>
        </w:rPr>
        <w:t>“三课一会”</w:t>
      </w:r>
      <w:r w:rsidR="00916FCD">
        <w:rPr>
          <w:rFonts w:ascii="仿宋_GB2312" w:eastAsia="仿宋_GB2312" w:hAnsi="仿宋_GB2312" w:hint="eastAsia"/>
          <w:sz w:val="28"/>
          <w:szCs w:val="28"/>
        </w:rPr>
        <w:t>制度</w:t>
      </w:r>
      <w:r w:rsidR="00D82E96">
        <w:rPr>
          <w:rFonts w:ascii="仿宋_GB2312" w:eastAsia="仿宋_GB2312" w:hAnsi="仿宋_GB2312" w:hint="eastAsia"/>
          <w:sz w:val="28"/>
          <w:szCs w:val="28"/>
        </w:rPr>
        <w:t>，</w:t>
      </w:r>
      <w:r w:rsidR="00916FCD">
        <w:rPr>
          <w:rFonts w:ascii="仿宋_GB2312" w:eastAsia="仿宋_GB2312" w:hAnsi="仿宋_GB2312" w:hint="eastAsia"/>
          <w:sz w:val="28"/>
          <w:szCs w:val="28"/>
        </w:rPr>
        <w:t>深入开展十八届</w:t>
      </w:r>
      <w:r w:rsidR="009778DD">
        <w:rPr>
          <w:rFonts w:ascii="仿宋_GB2312" w:eastAsia="仿宋_GB2312" w:hAnsi="仿宋_GB2312" w:hint="eastAsia"/>
          <w:sz w:val="28"/>
          <w:szCs w:val="28"/>
        </w:rPr>
        <w:t>系列全会精神</w:t>
      </w:r>
      <w:r w:rsidR="00916FCD">
        <w:rPr>
          <w:rFonts w:ascii="仿宋_GB2312" w:eastAsia="仿宋_GB2312" w:hAnsi="仿宋_GB2312" w:hint="eastAsia"/>
          <w:sz w:val="28"/>
          <w:szCs w:val="28"/>
        </w:rPr>
        <w:t>学习，</w:t>
      </w:r>
      <w:r w:rsidR="00D82E96" w:rsidRPr="00D82E96">
        <w:rPr>
          <w:rFonts w:ascii="仿宋_GB2312" w:eastAsia="仿宋_GB2312" w:hAnsi="仿宋_GB2312" w:hint="eastAsia"/>
          <w:sz w:val="28"/>
          <w:szCs w:val="28"/>
        </w:rPr>
        <w:t>切实提高</w:t>
      </w:r>
      <w:r w:rsidR="00266030" w:rsidRPr="00566610">
        <w:rPr>
          <w:rFonts w:ascii="仿宋_GB2312" w:eastAsia="仿宋_GB2312" w:hAnsi="仿宋_GB2312" w:hint="eastAsia"/>
          <w:sz w:val="28"/>
          <w:szCs w:val="28"/>
        </w:rPr>
        <w:t>工程项目管理</w:t>
      </w:r>
      <w:r w:rsidR="009778DD">
        <w:rPr>
          <w:rFonts w:ascii="仿宋_GB2312" w:eastAsia="仿宋_GB2312" w:hAnsi="仿宋_GB2312" w:hint="eastAsia"/>
          <w:sz w:val="28"/>
          <w:szCs w:val="28"/>
        </w:rPr>
        <w:t>办公室</w:t>
      </w:r>
      <w:r w:rsidR="00D82E96" w:rsidRPr="00D82E96">
        <w:rPr>
          <w:rFonts w:ascii="仿宋_GB2312" w:eastAsia="仿宋_GB2312" w:hAnsi="仿宋_GB2312" w:hint="eastAsia"/>
          <w:sz w:val="28"/>
          <w:szCs w:val="28"/>
        </w:rPr>
        <w:t>党员的思想素质和理论水平，强化</w:t>
      </w:r>
      <w:r w:rsidR="009778DD">
        <w:rPr>
          <w:rFonts w:ascii="仿宋_GB2312" w:eastAsia="仿宋_GB2312" w:hAnsi="仿宋_GB2312" w:hint="eastAsia"/>
          <w:sz w:val="28"/>
          <w:szCs w:val="28"/>
        </w:rPr>
        <w:t>“</w:t>
      </w:r>
      <w:r w:rsidR="00D82E96" w:rsidRPr="00D82E96">
        <w:rPr>
          <w:rFonts w:ascii="仿宋_GB2312" w:eastAsia="仿宋_GB2312" w:hAnsi="仿宋_GB2312" w:hint="eastAsia"/>
          <w:sz w:val="28"/>
          <w:szCs w:val="28"/>
        </w:rPr>
        <w:t>四种意识</w:t>
      </w:r>
      <w:r w:rsidR="009778DD">
        <w:rPr>
          <w:rFonts w:ascii="仿宋_GB2312" w:eastAsia="仿宋_GB2312" w:hAnsi="仿宋_GB2312" w:hint="eastAsia"/>
          <w:sz w:val="28"/>
          <w:szCs w:val="28"/>
        </w:rPr>
        <w:t>”</w:t>
      </w:r>
      <w:r w:rsidR="00D82E96" w:rsidRPr="00D82E96">
        <w:rPr>
          <w:rFonts w:ascii="仿宋_GB2312" w:eastAsia="仿宋_GB2312" w:hAnsi="仿宋_GB2312" w:hint="eastAsia"/>
          <w:sz w:val="28"/>
          <w:szCs w:val="28"/>
        </w:rPr>
        <w:t>，坚定共产主义信仰信念。</w:t>
      </w:r>
    </w:p>
    <w:p w:rsidR="00D82E96" w:rsidRDefault="00266030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</w:t>
      </w:r>
      <w:r w:rsidR="00D82E96" w:rsidRPr="00916FCD">
        <w:rPr>
          <w:rFonts w:ascii="仿宋_GB2312" w:eastAsia="仿宋_GB2312" w:hAnsi="仿宋_GB2312" w:hint="eastAsia"/>
          <w:sz w:val="28"/>
          <w:szCs w:val="28"/>
        </w:rPr>
        <w:t>.先后参加了</w:t>
      </w:r>
      <w:r>
        <w:rPr>
          <w:rFonts w:ascii="仿宋_GB2312" w:eastAsia="仿宋_GB2312" w:hAnsi="仿宋_GB2312" w:hint="eastAsia"/>
          <w:sz w:val="28"/>
          <w:szCs w:val="28"/>
        </w:rPr>
        <w:t>学校</w:t>
      </w:r>
      <w:r w:rsidRPr="00916FCD">
        <w:rPr>
          <w:rFonts w:ascii="仿宋_GB2312" w:eastAsia="仿宋_GB2312" w:hAnsi="仿宋_GB2312" w:hint="eastAsia"/>
          <w:sz w:val="28"/>
          <w:szCs w:val="28"/>
        </w:rPr>
        <w:t>运动会</w:t>
      </w:r>
      <w:r>
        <w:rPr>
          <w:rFonts w:ascii="仿宋_GB2312" w:eastAsia="仿宋_GB2312" w:hAnsi="仿宋_GB2312" w:hint="eastAsia"/>
          <w:sz w:val="28"/>
          <w:szCs w:val="28"/>
        </w:rPr>
        <w:t>、</w:t>
      </w:r>
      <w:r w:rsidR="00D82E96" w:rsidRPr="00916FCD">
        <w:rPr>
          <w:rFonts w:ascii="仿宋_GB2312" w:eastAsia="仿宋_GB2312" w:hAnsi="仿宋_GB2312" w:hint="eastAsia"/>
          <w:sz w:val="28"/>
          <w:szCs w:val="28"/>
        </w:rPr>
        <w:t>总务部趣味运动会、</w:t>
      </w:r>
      <w:r w:rsidR="00A739CF">
        <w:rPr>
          <w:rFonts w:ascii="仿宋_GB2312" w:eastAsia="仿宋_GB2312" w:hAnsi="仿宋_GB2312" w:hint="eastAsia"/>
          <w:sz w:val="28"/>
          <w:szCs w:val="28"/>
        </w:rPr>
        <w:t>与</w:t>
      </w:r>
      <w:r w:rsidR="00916FCD" w:rsidRPr="00916FCD">
        <w:rPr>
          <w:rFonts w:ascii="仿宋_GB2312" w:eastAsia="仿宋_GB2312" w:hAnsi="仿宋_GB2312" w:hint="eastAsia"/>
          <w:sz w:val="28"/>
          <w:szCs w:val="28"/>
        </w:rPr>
        <w:t>第一党支部联合组队参加</w:t>
      </w:r>
      <w:r w:rsidR="00D82E96" w:rsidRPr="00916FCD">
        <w:rPr>
          <w:rFonts w:ascii="仿宋_GB2312" w:eastAsia="仿宋_GB2312" w:hAnsi="仿宋_GB2312" w:hint="eastAsia"/>
          <w:sz w:val="28"/>
          <w:szCs w:val="28"/>
        </w:rPr>
        <w:t>迎七一</w:t>
      </w:r>
      <w:r>
        <w:rPr>
          <w:rFonts w:ascii="仿宋_GB2312" w:eastAsia="仿宋_GB2312" w:hAnsi="仿宋_GB2312" w:hint="eastAsia"/>
          <w:sz w:val="28"/>
          <w:szCs w:val="28"/>
        </w:rPr>
        <w:t>歌咏</w:t>
      </w:r>
      <w:r w:rsidR="00D82E96" w:rsidRPr="00916FCD">
        <w:rPr>
          <w:rFonts w:ascii="仿宋_GB2312" w:eastAsia="仿宋_GB2312" w:hAnsi="仿宋_GB2312" w:hint="eastAsia"/>
          <w:sz w:val="28"/>
          <w:szCs w:val="28"/>
        </w:rPr>
        <w:t>比赛</w:t>
      </w:r>
      <w:r>
        <w:rPr>
          <w:rFonts w:ascii="仿宋_GB2312" w:eastAsia="仿宋_GB2312" w:hAnsi="仿宋_GB2312" w:hint="eastAsia"/>
          <w:sz w:val="28"/>
          <w:szCs w:val="28"/>
        </w:rPr>
        <w:t>、</w:t>
      </w:r>
      <w:r w:rsidR="00916FCD" w:rsidRPr="00916FCD">
        <w:rPr>
          <w:rFonts w:ascii="仿宋_GB2312" w:eastAsia="仿宋_GB2312" w:hAnsi="仿宋_GB2312" w:hint="eastAsia"/>
          <w:sz w:val="28"/>
          <w:szCs w:val="28"/>
        </w:rPr>
        <w:t>与</w:t>
      </w:r>
      <w:r w:rsidR="00D82E96" w:rsidRPr="00916FCD">
        <w:rPr>
          <w:rFonts w:ascii="仿宋_GB2312" w:eastAsia="仿宋_GB2312" w:hAnsi="仿宋_GB2312" w:hint="eastAsia"/>
          <w:sz w:val="28"/>
          <w:szCs w:val="28"/>
        </w:rPr>
        <w:t>第二党支部</w:t>
      </w:r>
      <w:r w:rsidR="00916FCD" w:rsidRPr="00916FCD">
        <w:rPr>
          <w:rFonts w:ascii="仿宋_GB2312" w:eastAsia="仿宋_GB2312" w:hAnsi="仿宋_GB2312" w:hint="eastAsia"/>
          <w:sz w:val="28"/>
          <w:szCs w:val="28"/>
        </w:rPr>
        <w:t>联合</w:t>
      </w:r>
      <w:r w:rsidR="00D82E96" w:rsidRPr="00916FCD">
        <w:rPr>
          <w:rFonts w:ascii="仿宋_GB2312" w:eastAsia="仿宋_GB2312" w:hAnsi="仿宋_GB2312" w:hint="eastAsia"/>
          <w:sz w:val="28"/>
          <w:szCs w:val="28"/>
        </w:rPr>
        <w:t>开展“牢记历史、勿忘国耻、珍爱和平”主题党日活动</w:t>
      </w:r>
      <w:r w:rsidR="00916FCD" w:rsidRPr="00916FCD">
        <w:rPr>
          <w:rFonts w:ascii="仿宋_GB2312" w:eastAsia="仿宋_GB2312" w:hAnsi="仿宋_GB2312" w:hint="eastAsia"/>
          <w:sz w:val="28"/>
          <w:szCs w:val="28"/>
        </w:rPr>
        <w:t>等系列活动，增进了</w:t>
      </w:r>
      <w:r w:rsidR="00C72B19">
        <w:rPr>
          <w:rFonts w:ascii="仿宋_GB2312" w:eastAsia="仿宋_GB2312" w:hAnsi="仿宋_GB2312" w:hint="eastAsia"/>
          <w:sz w:val="28"/>
          <w:szCs w:val="28"/>
        </w:rPr>
        <w:t>办公室</w:t>
      </w:r>
      <w:r w:rsidR="00916FCD" w:rsidRPr="00916FCD">
        <w:rPr>
          <w:rFonts w:ascii="仿宋_GB2312" w:eastAsia="仿宋_GB2312" w:hAnsi="仿宋_GB2312" w:hint="eastAsia"/>
          <w:sz w:val="28"/>
          <w:szCs w:val="28"/>
        </w:rPr>
        <w:t>之间的交流与合作，提升了支部内部的凝聚力和战斗力。</w:t>
      </w:r>
    </w:p>
    <w:p w:rsidR="004D70B8" w:rsidRDefault="004D70B8" w:rsidP="00660B59">
      <w:pPr>
        <w:widowControl/>
        <w:spacing w:beforeLines="50" w:afterLines="50" w:line="540" w:lineRule="exact"/>
        <w:ind w:firstLineChars="198" w:firstLine="557"/>
        <w:jc w:val="left"/>
        <w:rPr>
          <w:rFonts w:ascii="黑体" w:eastAsia="黑体" w:hAnsi="仿宋_GB2312"/>
          <w:b/>
          <w:sz w:val="28"/>
          <w:szCs w:val="28"/>
        </w:rPr>
      </w:pPr>
      <w:r>
        <w:rPr>
          <w:rFonts w:ascii="黑体" w:eastAsia="黑体" w:hAnsi="仿宋_GB2312" w:hint="eastAsia"/>
          <w:b/>
          <w:sz w:val="28"/>
          <w:szCs w:val="28"/>
        </w:rPr>
        <w:t>二、加强廉政教育，强化作风建设，增强服务意识</w:t>
      </w:r>
    </w:p>
    <w:p w:rsidR="00E679E1" w:rsidRDefault="004D70B8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lastRenderedPageBreak/>
        <w:t>1.积极组织参加学校和</w:t>
      </w:r>
      <w:r w:rsidR="00E679E1">
        <w:rPr>
          <w:rFonts w:ascii="仿宋_GB2312" w:eastAsia="仿宋_GB2312" w:hAnsi="仿宋_GB2312" w:hint="eastAsia"/>
          <w:sz w:val="28"/>
          <w:szCs w:val="28"/>
        </w:rPr>
        <w:t>总务部</w:t>
      </w:r>
      <w:r>
        <w:rPr>
          <w:rFonts w:ascii="仿宋_GB2312" w:eastAsia="仿宋_GB2312" w:hAnsi="仿宋_GB2312" w:hint="eastAsia"/>
          <w:sz w:val="28"/>
          <w:szCs w:val="28"/>
        </w:rPr>
        <w:t>开展的党风廉政教育活动，</w:t>
      </w:r>
      <w:r w:rsidR="00E679E1">
        <w:rPr>
          <w:rFonts w:ascii="仿宋_GB2312" w:eastAsia="仿宋_GB2312" w:hAnsi="仿宋_GB2312" w:hint="eastAsia"/>
          <w:sz w:val="28"/>
          <w:szCs w:val="28"/>
        </w:rPr>
        <w:t>通过每周例会</w:t>
      </w:r>
      <w:r w:rsidR="00A739CF">
        <w:rPr>
          <w:rFonts w:ascii="仿宋_GB2312" w:eastAsia="仿宋_GB2312" w:hAnsi="仿宋_GB2312" w:hint="eastAsia"/>
          <w:sz w:val="28"/>
          <w:szCs w:val="28"/>
        </w:rPr>
        <w:t>、支部会</w:t>
      </w:r>
      <w:r w:rsidR="00727B0D">
        <w:rPr>
          <w:rFonts w:ascii="仿宋_GB2312" w:eastAsia="仿宋_GB2312" w:hAnsi="仿宋_GB2312" w:hint="eastAsia"/>
          <w:sz w:val="28"/>
          <w:szCs w:val="28"/>
        </w:rPr>
        <w:t>、工地例会</w:t>
      </w:r>
      <w:r w:rsidR="00E679E1">
        <w:rPr>
          <w:rFonts w:ascii="仿宋_GB2312" w:eastAsia="仿宋_GB2312" w:hAnsi="仿宋_GB2312" w:hint="eastAsia"/>
          <w:sz w:val="28"/>
          <w:szCs w:val="28"/>
        </w:rPr>
        <w:t>等形式多次加强党风廉政建设精神、制度的学习，</w:t>
      </w:r>
      <w:r>
        <w:rPr>
          <w:rFonts w:ascii="仿宋_GB2312" w:eastAsia="仿宋_GB2312" w:hAnsi="仿宋_GB2312" w:hint="eastAsia"/>
          <w:sz w:val="28"/>
          <w:szCs w:val="28"/>
        </w:rPr>
        <w:t>让</w:t>
      </w:r>
      <w:r w:rsidR="00727B0D">
        <w:rPr>
          <w:rFonts w:ascii="仿宋_GB2312" w:eastAsia="仿宋_GB2312" w:hAnsi="仿宋_GB2312" w:hint="eastAsia"/>
          <w:sz w:val="28"/>
          <w:szCs w:val="28"/>
        </w:rPr>
        <w:t>工程管理</w:t>
      </w:r>
      <w:r>
        <w:rPr>
          <w:rFonts w:ascii="仿宋_GB2312" w:eastAsia="仿宋_GB2312" w:hAnsi="仿宋_GB2312" w:hint="eastAsia"/>
          <w:sz w:val="28"/>
          <w:szCs w:val="28"/>
        </w:rPr>
        <w:t>工作人员时刻保持高度警惕，</w:t>
      </w:r>
      <w:r w:rsidR="00727B0D">
        <w:rPr>
          <w:rFonts w:ascii="仿宋_GB2312" w:eastAsia="仿宋_GB2312" w:hAnsi="仿宋_GB2312" w:hint="eastAsia"/>
          <w:sz w:val="28"/>
          <w:szCs w:val="28"/>
        </w:rPr>
        <w:t>提高</w:t>
      </w:r>
      <w:r>
        <w:rPr>
          <w:rFonts w:ascii="仿宋_GB2312" w:eastAsia="仿宋_GB2312" w:hAnsi="仿宋_GB2312" w:hint="eastAsia"/>
          <w:sz w:val="28"/>
          <w:szCs w:val="28"/>
        </w:rPr>
        <w:t>拒腐防变的能力。</w:t>
      </w:r>
    </w:p>
    <w:p w:rsidR="00F5119D" w:rsidRDefault="004D70B8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2.从明确职责、确立目标、</w:t>
      </w:r>
      <w:r w:rsidR="00727B0D">
        <w:rPr>
          <w:rFonts w:ascii="仿宋_GB2312" w:eastAsia="仿宋_GB2312" w:hAnsi="仿宋_GB2312" w:hint="eastAsia"/>
          <w:sz w:val="28"/>
          <w:szCs w:val="28"/>
        </w:rPr>
        <w:t>落实</w:t>
      </w:r>
      <w:r>
        <w:rPr>
          <w:rFonts w:ascii="仿宋_GB2312" w:eastAsia="仿宋_GB2312" w:hAnsi="仿宋_GB2312" w:hint="eastAsia"/>
          <w:sz w:val="28"/>
          <w:szCs w:val="28"/>
        </w:rPr>
        <w:t>执行等方面，强化基建工作队伍的责任感和使命感，坚决克服庸、懒、浮、推、贪等不良风气，</w:t>
      </w:r>
      <w:r w:rsidR="00727B0D">
        <w:rPr>
          <w:rFonts w:ascii="仿宋_GB2312" w:eastAsia="仿宋_GB2312" w:hAnsi="仿宋_GB2312" w:hint="eastAsia"/>
          <w:sz w:val="28"/>
          <w:szCs w:val="28"/>
        </w:rPr>
        <w:t>极大</w:t>
      </w:r>
      <w:r>
        <w:rPr>
          <w:rFonts w:ascii="仿宋_GB2312" w:eastAsia="仿宋_GB2312" w:hAnsi="仿宋_GB2312" w:hint="eastAsia"/>
          <w:sz w:val="28"/>
          <w:szCs w:val="28"/>
        </w:rPr>
        <w:t>限度的调动员工的积极性和创造性。</w:t>
      </w:r>
    </w:p>
    <w:p w:rsidR="004D70B8" w:rsidRDefault="004D70B8" w:rsidP="00660B59">
      <w:pPr>
        <w:widowControl/>
        <w:spacing w:beforeLines="50" w:afterLines="50" w:line="540" w:lineRule="exact"/>
        <w:ind w:firstLineChars="198" w:firstLine="557"/>
        <w:jc w:val="left"/>
        <w:rPr>
          <w:rFonts w:ascii="黑体" w:eastAsia="黑体" w:hAnsi="仿宋_GB2312" w:hint="eastAsia"/>
          <w:b/>
          <w:sz w:val="28"/>
          <w:szCs w:val="28"/>
        </w:rPr>
      </w:pPr>
      <w:r>
        <w:rPr>
          <w:rFonts w:ascii="黑体" w:eastAsia="黑体" w:hAnsi="仿宋_GB2312" w:hint="eastAsia"/>
          <w:b/>
          <w:sz w:val="28"/>
          <w:szCs w:val="28"/>
        </w:rPr>
        <w:t>三、严格工作程序，认真做好校内基建管理工作</w:t>
      </w:r>
    </w:p>
    <w:p w:rsidR="004D70B8" w:rsidRDefault="004D70B8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201</w:t>
      </w:r>
      <w:r w:rsidR="00F5119D">
        <w:rPr>
          <w:rFonts w:ascii="仿宋_GB2312" w:eastAsia="仿宋_GB2312" w:hAnsi="仿宋_GB2312"/>
          <w:sz w:val="28"/>
          <w:szCs w:val="28"/>
        </w:rPr>
        <w:t>7</w:t>
      </w:r>
      <w:r w:rsidR="000B43C0">
        <w:rPr>
          <w:rFonts w:ascii="仿宋_GB2312" w:eastAsia="仿宋_GB2312" w:hAnsi="仿宋_GB2312" w:hint="eastAsia"/>
          <w:sz w:val="28"/>
          <w:szCs w:val="28"/>
        </w:rPr>
        <w:t>年</w:t>
      </w:r>
      <w:r>
        <w:rPr>
          <w:rFonts w:ascii="仿宋_GB2312" w:eastAsia="仿宋_GB2312" w:hAnsi="仿宋_GB2312" w:hint="eastAsia"/>
          <w:sz w:val="28"/>
          <w:szCs w:val="28"/>
        </w:rPr>
        <w:t>上半年，</w:t>
      </w:r>
      <w:r w:rsidR="00C72B19">
        <w:rPr>
          <w:rFonts w:ascii="仿宋_GB2312" w:eastAsia="仿宋_GB2312" w:hAnsi="仿宋_GB2312" w:hint="eastAsia"/>
          <w:sz w:val="28"/>
          <w:szCs w:val="28"/>
        </w:rPr>
        <w:t>工程项目管理办公室</w:t>
      </w:r>
      <w:r>
        <w:rPr>
          <w:rFonts w:ascii="仿宋_GB2312" w:eastAsia="仿宋_GB2312" w:hAnsi="仿宋_GB2312" w:hint="eastAsia"/>
          <w:sz w:val="28"/>
          <w:szCs w:val="28"/>
        </w:rPr>
        <w:t>全体员工认真做好学校基建项目的</w:t>
      </w:r>
      <w:r w:rsidR="00C95FF6">
        <w:rPr>
          <w:rFonts w:ascii="仿宋_GB2312" w:eastAsia="仿宋_GB2312" w:hAnsi="仿宋_GB2312" w:hint="eastAsia"/>
          <w:sz w:val="28"/>
          <w:szCs w:val="28"/>
        </w:rPr>
        <w:t>施工管理</w:t>
      </w:r>
      <w:r>
        <w:rPr>
          <w:rFonts w:ascii="仿宋_GB2312" w:eastAsia="仿宋_GB2312" w:hAnsi="仿宋_GB2312" w:hint="eastAsia"/>
          <w:sz w:val="28"/>
          <w:szCs w:val="28"/>
        </w:rPr>
        <w:t>等方面</w:t>
      </w:r>
      <w:r w:rsidR="00C95FF6">
        <w:rPr>
          <w:rFonts w:ascii="仿宋_GB2312" w:eastAsia="仿宋_GB2312" w:hAnsi="仿宋_GB2312" w:hint="eastAsia"/>
          <w:sz w:val="28"/>
          <w:szCs w:val="28"/>
        </w:rPr>
        <w:t>的</w:t>
      </w:r>
      <w:r>
        <w:rPr>
          <w:rFonts w:ascii="仿宋_GB2312" w:eastAsia="仿宋_GB2312" w:hAnsi="仿宋_GB2312" w:hint="eastAsia"/>
          <w:sz w:val="28"/>
          <w:szCs w:val="28"/>
        </w:rPr>
        <w:t>工作</w:t>
      </w:r>
      <w:r w:rsidR="00A739CF">
        <w:rPr>
          <w:rFonts w:ascii="仿宋_GB2312" w:eastAsia="仿宋_GB2312" w:hAnsi="仿宋_GB2312" w:hint="eastAsia"/>
          <w:sz w:val="28"/>
          <w:szCs w:val="28"/>
        </w:rPr>
        <w:t>：</w:t>
      </w:r>
    </w:p>
    <w:p w:rsidR="004D70B8" w:rsidRPr="002C2150" w:rsidRDefault="00C72B19" w:rsidP="002C2150">
      <w:pPr>
        <w:widowControl/>
        <w:spacing w:line="540" w:lineRule="exact"/>
        <w:ind w:firstLineChars="200" w:firstLine="562"/>
        <w:jc w:val="left"/>
        <w:rPr>
          <w:rFonts w:ascii="仿宋_GB2312" w:eastAsia="仿宋_GB2312" w:hAnsi="仿宋_GB2312"/>
          <w:b/>
          <w:sz w:val="28"/>
          <w:szCs w:val="28"/>
        </w:rPr>
      </w:pPr>
      <w:r w:rsidRPr="002C2150">
        <w:rPr>
          <w:rFonts w:ascii="仿宋_GB2312" w:eastAsia="仿宋_GB2312" w:hAnsi="仿宋_GB2312" w:hint="eastAsia"/>
          <w:b/>
          <w:sz w:val="28"/>
          <w:szCs w:val="28"/>
        </w:rPr>
        <w:t>1.</w:t>
      </w:r>
      <w:r w:rsidR="004D70B8" w:rsidRPr="002C2150">
        <w:rPr>
          <w:rFonts w:ascii="仿宋_GB2312" w:eastAsia="仿宋_GB2312" w:hAnsi="仿宋_GB2312" w:hint="eastAsia"/>
          <w:b/>
          <w:sz w:val="28"/>
          <w:szCs w:val="28"/>
        </w:rPr>
        <w:t>综合体育馆及室外游泳池</w:t>
      </w:r>
    </w:p>
    <w:p w:rsidR="0079019A" w:rsidRDefault="002C2150" w:rsidP="001E459B">
      <w:pPr>
        <w:widowControl/>
        <w:spacing w:line="540" w:lineRule="exact"/>
        <w:ind w:firstLineChars="200" w:firstLine="560"/>
        <w:jc w:val="left"/>
        <w:rPr>
          <w:rFonts w:eastAsia="楷体_GB2312" w:hint="eastAsia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项目</w:t>
      </w:r>
      <w:r>
        <w:rPr>
          <w:rFonts w:eastAsia="楷体_GB2312"/>
          <w:sz w:val="28"/>
          <w:szCs w:val="28"/>
        </w:rPr>
        <w:t>总建筑面积</w:t>
      </w:r>
      <w:r>
        <w:rPr>
          <w:rFonts w:eastAsia="楷体_GB2312" w:hint="eastAsia"/>
          <w:sz w:val="28"/>
          <w:szCs w:val="28"/>
        </w:rPr>
        <w:t>21091</w:t>
      </w:r>
      <w:r>
        <w:rPr>
          <w:rFonts w:eastAsia="楷体_GB2312"/>
          <w:sz w:val="28"/>
          <w:szCs w:val="28"/>
        </w:rPr>
        <w:t>平方米</w:t>
      </w:r>
      <w:r>
        <w:rPr>
          <w:rFonts w:eastAsia="楷体_GB2312" w:hint="eastAsia"/>
          <w:sz w:val="28"/>
          <w:szCs w:val="28"/>
        </w:rPr>
        <w:t>，其中综合体育馆</w:t>
      </w:r>
      <w:r>
        <w:rPr>
          <w:rFonts w:eastAsia="楷体_GB2312" w:hint="eastAsia"/>
          <w:sz w:val="28"/>
          <w:szCs w:val="28"/>
        </w:rPr>
        <w:t>19269</w:t>
      </w:r>
      <w:r>
        <w:rPr>
          <w:rFonts w:eastAsia="楷体_GB2312" w:hint="eastAsia"/>
          <w:sz w:val="28"/>
          <w:szCs w:val="28"/>
        </w:rPr>
        <w:t>平方米，游泳池辅助用房</w:t>
      </w:r>
      <w:r>
        <w:rPr>
          <w:rFonts w:eastAsia="楷体_GB2312" w:hint="eastAsia"/>
          <w:sz w:val="28"/>
          <w:szCs w:val="28"/>
        </w:rPr>
        <w:t>1822</w:t>
      </w:r>
      <w:r>
        <w:rPr>
          <w:rFonts w:eastAsia="楷体_GB2312" w:hint="eastAsia"/>
          <w:sz w:val="28"/>
          <w:szCs w:val="28"/>
        </w:rPr>
        <w:t>平方米，室外泳区面</w:t>
      </w:r>
      <w:r w:rsidRPr="00192882">
        <w:rPr>
          <w:rFonts w:eastAsia="楷体_GB2312" w:hint="eastAsia"/>
          <w:sz w:val="28"/>
          <w:szCs w:val="28"/>
        </w:rPr>
        <w:t>积</w:t>
      </w:r>
      <w:r w:rsidRPr="00192882">
        <w:rPr>
          <w:rFonts w:eastAsia="楷体_GB2312" w:hint="eastAsia"/>
          <w:sz w:val="28"/>
          <w:szCs w:val="28"/>
        </w:rPr>
        <w:t>4200</w:t>
      </w:r>
      <w:r w:rsidRPr="00192882">
        <w:rPr>
          <w:rFonts w:eastAsia="楷体_GB2312" w:hint="eastAsia"/>
          <w:sz w:val="28"/>
          <w:szCs w:val="28"/>
        </w:rPr>
        <w:t>平方米</w:t>
      </w:r>
      <w:r>
        <w:rPr>
          <w:rFonts w:eastAsia="楷体_GB2312" w:hint="eastAsia"/>
          <w:sz w:val="28"/>
          <w:szCs w:val="28"/>
        </w:rPr>
        <w:t>，</w:t>
      </w:r>
      <w:r w:rsidRPr="00192882">
        <w:rPr>
          <w:rFonts w:eastAsia="楷体_GB2312" w:hint="eastAsia"/>
          <w:sz w:val="28"/>
          <w:szCs w:val="28"/>
        </w:rPr>
        <w:t>项目总投资</w:t>
      </w:r>
      <w:r w:rsidRPr="00192882">
        <w:rPr>
          <w:rFonts w:eastAsia="楷体_GB2312" w:hint="eastAsia"/>
          <w:sz w:val="28"/>
          <w:szCs w:val="28"/>
        </w:rPr>
        <w:t>14500</w:t>
      </w:r>
      <w:r w:rsidRPr="00192882">
        <w:rPr>
          <w:rFonts w:eastAsia="楷体_GB2312"/>
          <w:sz w:val="28"/>
          <w:szCs w:val="28"/>
        </w:rPr>
        <w:t>万元</w:t>
      </w:r>
      <w:r w:rsidRPr="00192882">
        <w:rPr>
          <w:rFonts w:eastAsia="楷体_GB2312" w:hint="eastAsia"/>
          <w:sz w:val="28"/>
          <w:szCs w:val="28"/>
        </w:rPr>
        <w:t>。</w:t>
      </w:r>
    </w:p>
    <w:p w:rsidR="00101F05" w:rsidRDefault="002C2150" w:rsidP="001E459B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2017</w:t>
      </w:r>
      <w:r>
        <w:rPr>
          <w:rFonts w:eastAsia="楷体_GB2312" w:hint="eastAsia"/>
          <w:sz w:val="28"/>
          <w:szCs w:val="28"/>
        </w:rPr>
        <w:t>年上半年主要</w:t>
      </w:r>
      <w:r w:rsidR="001E459B">
        <w:rPr>
          <w:rFonts w:ascii="仿宋_GB2312" w:eastAsia="仿宋_GB2312" w:hAnsi="仿宋_GB2312" w:hint="eastAsia"/>
          <w:sz w:val="28"/>
          <w:szCs w:val="28"/>
        </w:rPr>
        <w:t>完成</w:t>
      </w:r>
      <w:r w:rsidR="00101F05" w:rsidRPr="00101F05">
        <w:rPr>
          <w:rFonts w:ascii="仿宋_GB2312" w:eastAsia="仿宋_GB2312" w:hAnsi="仿宋_GB2312" w:hint="eastAsia"/>
          <w:sz w:val="28"/>
          <w:szCs w:val="28"/>
        </w:rPr>
        <w:t>空调设备</w:t>
      </w:r>
      <w:r w:rsidR="001E459B">
        <w:rPr>
          <w:rFonts w:ascii="仿宋_GB2312" w:eastAsia="仿宋_GB2312" w:hAnsi="仿宋_GB2312" w:hint="eastAsia"/>
          <w:sz w:val="28"/>
          <w:szCs w:val="28"/>
        </w:rPr>
        <w:t>系统的施工及调试工作，</w:t>
      </w:r>
      <w:r w:rsidR="000B43C0" w:rsidRPr="000B43C0">
        <w:rPr>
          <w:rFonts w:ascii="仿宋_GB2312" w:eastAsia="仿宋_GB2312" w:hAnsi="仿宋_GB2312" w:hint="eastAsia"/>
          <w:b/>
          <w:sz w:val="28"/>
          <w:szCs w:val="28"/>
        </w:rPr>
        <w:t>办公室相关人员加班加点，夜以继日，周末节假日极少休息，以实际行动</w:t>
      </w:r>
      <w:r w:rsidR="001E459B" w:rsidRPr="000B43C0">
        <w:rPr>
          <w:rFonts w:ascii="仿宋_GB2312" w:eastAsia="仿宋_GB2312" w:hAnsi="仿宋_GB2312" w:hint="eastAsia"/>
          <w:b/>
          <w:sz w:val="28"/>
          <w:szCs w:val="28"/>
        </w:rPr>
        <w:t>保障了毕业典礼和毕业生学位授予</w:t>
      </w:r>
      <w:r w:rsidR="00B12499" w:rsidRPr="000B43C0">
        <w:rPr>
          <w:rFonts w:ascii="仿宋_GB2312" w:eastAsia="仿宋_GB2312" w:hAnsi="仿宋_GB2312" w:hint="eastAsia"/>
          <w:b/>
          <w:sz w:val="28"/>
          <w:szCs w:val="28"/>
        </w:rPr>
        <w:t>仪式</w:t>
      </w:r>
      <w:r w:rsidR="001E459B" w:rsidRPr="000B43C0">
        <w:rPr>
          <w:rFonts w:ascii="仿宋_GB2312" w:eastAsia="仿宋_GB2312" w:hAnsi="仿宋_GB2312" w:hint="eastAsia"/>
          <w:b/>
          <w:sz w:val="28"/>
          <w:szCs w:val="28"/>
        </w:rPr>
        <w:t>等重大活动的顺利实施</w:t>
      </w:r>
      <w:r w:rsidR="001E459B" w:rsidRPr="00101F05">
        <w:rPr>
          <w:rFonts w:ascii="仿宋_GB2312" w:eastAsia="仿宋_GB2312" w:hAnsi="仿宋_GB2312" w:hint="eastAsia"/>
          <w:sz w:val="28"/>
          <w:szCs w:val="28"/>
        </w:rPr>
        <w:t>；</w:t>
      </w:r>
      <w:r w:rsidR="001E459B">
        <w:rPr>
          <w:rFonts w:ascii="仿宋_GB2312" w:eastAsia="仿宋_GB2312" w:hAnsi="仿宋_GB2312" w:hint="eastAsia"/>
          <w:sz w:val="28"/>
          <w:szCs w:val="28"/>
        </w:rPr>
        <w:t>完成项目消防验收</w:t>
      </w:r>
      <w:r>
        <w:rPr>
          <w:rFonts w:ascii="仿宋_GB2312" w:eastAsia="仿宋_GB2312" w:hAnsi="仿宋_GB2312" w:hint="eastAsia"/>
          <w:sz w:val="28"/>
          <w:szCs w:val="28"/>
        </w:rPr>
        <w:t>工作</w:t>
      </w:r>
      <w:r w:rsidR="000B43C0">
        <w:rPr>
          <w:rFonts w:ascii="仿宋_GB2312" w:eastAsia="仿宋_GB2312" w:hAnsi="仿宋_GB2312" w:hint="eastAsia"/>
          <w:sz w:val="28"/>
          <w:szCs w:val="28"/>
        </w:rPr>
        <w:t>，</w:t>
      </w:r>
      <w:r w:rsidR="000B43C0" w:rsidRPr="000B43C0">
        <w:rPr>
          <w:rFonts w:ascii="仿宋_GB2312" w:eastAsia="仿宋_GB2312" w:hAnsi="仿宋_GB2312" w:hint="eastAsia"/>
          <w:b/>
          <w:sz w:val="28"/>
          <w:szCs w:val="28"/>
        </w:rPr>
        <w:t>由于消防支队验收项目多，为加快验收进展，办公室相关人员克服一切困难，驻点消防支队，没上班就报到，临下班仍不归，以坚韧的工作态度征服支队</w:t>
      </w:r>
      <w:r w:rsidR="000B43C0">
        <w:rPr>
          <w:rFonts w:ascii="仿宋_GB2312" w:eastAsia="仿宋_GB2312" w:hAnsi="仿宋_GB2312" w:hint="eastAsia"/>
          <w:b/>
          <w:sz w:val="28"/>
          <w:szCs w:val="28"/>
        </w:rPr>
        <w:t>同志，最终在较快的期限内完成验收工作</w:t>
      </w:r>
      <w:r w:rsidR="001E459B">
        <w:rPr>
          <w:rFonts w:ascii="仿宋_GB2312" w:eastAsia="仿宋_GB2312" w:hAnsi="仿宋_GB2312" w:hint="eastAsia"/>
          <w:sz w:val="28"/>
          <w:szCs w:val="28"/>
        </w:rPr>
        <w:t>；完成</w:t>
      </w:r>
      <w:r w:rsidR="001E459B" w:rsidRPr="00101F05">
        <w:rPr>
          <w:rFonts w:ascii="仿宋_GB2312" w:eastAsia="仿宋_GB2312" w:hAnsi="仿宋_GB2312" w:hint="eastAsia"/>
          <w:sz w:val="28"/>
          <w:szCs w:val="28"/>
        </w:rPr>
        <w:t>训练馆办公室改造并</w:t>
      </w:r>
      <w:r w:rsidR="001E459B">
        <w:rPr>
          <w:rFonts w:ascii="仿宋_GB2312" w:eastAsia="仿宋_GB2312" w:hAnsi="仿宋_GB2312" w:hint="eastAsia"/>
          <w:sz w:val="28"/>
          <w:szCs w:val="28"/>
        </w:rPr>
        <w:t>移交</w:t>
      </w:r>
      <w:r>
        <w:rPr>
          <w:rFonts w:ascii="仿宋_GB2312" w:eastAsia="仿宋_GB2312" w:hAnsi="仿宋_GB2312" w:hint="eastAsia"/>
          <w:sz w:val="28"/>
          <w:szCs w:val="28"/>
        </w:rPr>
        <w:t>工作</w:t>
      </w:r>
      <w:r w:rsidR="0079019A">
        <w:rPr>
          <w:rFonts w:ascii="仿宋_GB2312" w:eastAsia="仿宋_GB2312" w:hAnsi="仿宋_GB2312" w:hint="eastAsia"/>
          <w:sz w:val="28"/>
          <w:szCs w:val="28"/>
        </w:rPr>
        <w:t>，根据学校总体部署，</w:t>
      </w:r>
      <w:r w:rsidR="0079019A" w:rsidRPr="0079019A">
        <w:rPr>
          <w:rFonts w:ascii="仿宋_GB2312" w:eastAsia="仿宋_GB2312" w:hAnsi="仿宋_GB2312" w:hint="eastAsia"/>
          <w:sz w:val="28"/>
          <w:szCs w:val="28"/>
        </w:rPr>
        <w:t>训练馆一层部分房间作为招就处、学工处、校团委、保卫处等机关办公用房</w:t>
      </w:r>
      <w:r w:rsidR="0079019A">
        <w:rPr>
          <w:rFonts w:ascii="仿宋_GB2312" w:eastAsia="仿宋_GB2312" w:hAnsi="仿宋_GB2312" w:hint="eastAsia"/>
          <w:sz w:val="28"/>
          <w:szCs w:val="28"/>
        </w:rPr>
        <w:t>，为保障学校总体搬迁计划，</w:t>
      </w:r>
      <w:r w:rsidR="0079019A" w:rsidRPr="000B43C0">
        <w:rPr>
          <w:rFonts w:ascii="仿宋_GB2312" w:eastAsia="仿宋_GB2312" w:hAnsi="仿宋_GB2312" w:hint="eastAsia"/>
          <w:b/>
          <w:sz w:val="28"/>
          <w:szCs w:val="28"/>
        </w:rPr>
        <w:t>办公室相关人员</w:t>
      </w:r>
      <w:r w:rsidR="0079019A">
        <w:rPr>
          <w:rFonts w:ascii="仿宋_GB2312" w:eastAsia="仿宋_GB2312" w:hAnsi="仿宋_GB2312" w:hint="eastAsia"/>
          <w:b/>
          <w:sz w:val="28"/>
          <w:szCs w:val="28"/>
        </w:rPr>
        <w:t>时常蹲点现场、突击检查工程质量和工程进展</w:t>
      </w:r>
      <w:r w:rsidR="00B12499">
        <w:rPr>
          <w:rFonts w:ascii="仿宋_GB2312" w:eastAsia="仿宋_GB2312" w:hAnsi="仿宋_GB2312" w:hint="eastAsia"/>
          <w:sz w:val="28"/>
          <w:szCs w:val="28"/>
        </w:rPr>
        <w:t>。</w:t>
      </w:r>
      <w:r w:rsidR="0079019A">
        <w:rPr>
          <w:rFonts w:eastAsia="楷体_GB2312" w:hint="eastAsia"/>
          <w:sz w:val="28"/>
          <w:szCs w:val="28"/>
        </w:rPr>
        <w:t>2017</w:t>
      </w:r>
      <w:r w:rsidR="0079019A">
        <w:rPr>
          <w:rFonts w:eastAsia="楷体_GB2312" w:hint="eastAsia"/>
          <w:sz w:val="28"/>
          <w:szCs w:val="28"/>
        </w:rPr>
        <w:t>年上半年</w:t>
      </w:r>
      <w:r w:rsidR="0079019A" w:rsidRPr="0079019A">
        <w:rPr>
          <w:rFonts w:eastAsia="楷体_GB2312" w:hint="eastAsia"/>
          <w:sz w:val="28"/>
          <w:szCs w:val="28"/>
        </w:rPr>
        <w:t>综合体育馆及室外游泳池</w:t>
      </w:r>
      <w:r w:rsidR="0079019A">
        <w:rPr>
          <w:rFonts w:eastAsia="楷体_GB2312" w:hint="eastAsia"/>
          <w:sz w:val="28"/>
          <w:szCs w:val="28"/>
        </w:rPr>
        <w:t>项目共</w:t>
      </w:r>
      <w:r w:rsidR="00101F05" w:rsidRPr="00101F05">
        <w:rPr>
          <w:rFonts w:ascii="仿宋_GB2312" w:eastAsia="仿宋_GB2312" w:hAnsi="仿宋_GB2312" w:hint="eastAsia"/>
          <w:sz w:val="28"/>
          <w:szCs w:val="28"/>
        </w:rPr>
        <w:t>发送工程通知单5个，工程技术联系单22个。</w:t>
      </w:r>
    </w:p>
    <w:p w:rsidR="004D70B8" w:rsidRPr="002C2150" w:rsidRDefault="00C72B19" w:rsidP="002C2150">
      <w:pPr>
        <w:widowControl/>
        <w:spacing w:line="540" w:lineRule="exact"/>
        <w:ind w:firstLineChars="200" w:firstLine="562"/>
        <w:jc w:val="left"/>
        <w:rPr>
          <w:rFonts w:ascii="仿宋_GB2312" w:eastAsia="仿宋_GB2312" w:hAnsi="仿宋_GB2312" w:hint="eastAsia"/>
          <w:b/>
          <w:sz w:val="28"/>
          <w:szCs w:val="28"/>
        </w:rPr>
      </w:pPr>
      <w:r w:rsidRPr="002C2150">
        <w:rPr>
          <w:rFonts w:ascii="仿宋_GB2312" w:eastAsia="仿宋_GB2312" w:hAnsi="仿宋_GB2312" w:hint="eastAsia"/>
          <w:b/>
          <w:sz w:val="28"/>
          <w:szCs w:val="28"/>
        </w:rPr>
        <w:t>2.</w:t>
      </w:r>
      <w:r w:rsidR="00101F05" w:rsidRPr="002C2150">
        <w:rPr>
          <w:rFonts w:ascii="仿宋_GB2312" w:eastAsia="仿宋_GB2312" w:hAnsi="仿宋_GB2312" w:hint="eastAsia"/>
          <w:b/>
          <w:sz w:val="28"/>
          <w:szCs w:val="28"/>
        </w:rPr>
        <w:t>大学生创新训练中心</w:t>
      </w:r>
    </w:p>
    <w:p w:rsidR="0079019A" w:rsidRDefault="002C2150" w:rsidP="002C2150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 w:hint="eastAsia"/>
          <w:sz w:val="28"/>
          <w:szCs w:val="28"/>
        </w:rPr>
      </w:pPr>
      <w:r w:rsidRPr="002C2150">
        <w:rPr>
          <w:rFonts w:ascii="仿宋_GB2312" w:eastAsia="仿宋_GB2312" w:hAnsi="仿宋_GB2312" w:hint="eastAsia"/>
          <w:sz w:val="28"/>
          <w:szCs w:val="28"/>
        </w:rPr>
        <w:lastRenderedPageBreak/>
        <w:t>项目总建筑面积38210平方米，其中，大学生文化活动中心10150平方米、地下采矿实景模拟实验室6260平方米、工程训练中心15220平方米，项目总投资24313万元</w:t>
      </w:r>
      <w:r>
        <w:rPr>
          <w:rFonts w:ascii="仿宋_GB2312" w:eastAsia="仿宋_GB2312" w:hAnsi="仿宋_GB2312" w:hint="eastAsia"/>
          <w:sz w:val="28"/>
          <w:szCs w:val="28"/>
        </w:rPr>
        <w:t>。</w:t>
      </w:r>
    </w:p>
    <w:p w:rsidR="0079019A" w:rsidRDefault="0079019A" w:rsidP="0079019A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根据总务部</w:t>
      </w:r>
      <w:r w:rsidR="002C2150">
        <w:rPr>
          <w:rFonts w:ascii="仿宋_GB2312" w:eastAsia="仿宋_GB2312" w:hAnsi="仿宋_GB2312" w:hint="eastAsia"/>
          <w:sz w:val="28"/>
          <w:szCs w:val="28"/>
        </w:rPr>
        <w:t>2017年</w:t>
      </w:r>
      <w:r>
        <w:rPr>
          <w:rFonts w:ascii="仿宋_GB2312" w:eastAsia="仿宋_GB2312" w:hAnsi="仿宋_GB2312" w:hint="eastAsia"/>
          <w:sz w:val="28"/>
          <w:szCs w:val="28"/>
        </w:rPr>
        <w:t>重点工作，要大力推进“大学生创新训练中心”建设，办公室所有人员仅仅围绕这一目标，心往一处想，劲往一处使。</w:t>
      </w:r>
      <w:r w:rsidRPr="0079019A">
        <w:rPr>
          <w:rFonts w:ascii="仿宋_GB2312" w:eastAsia="仿宋_GB2312" w:hAnsi="仿宋_GB2312" w:hint="eastAsia"/>
          <w:b/>
          <w:sz w:val="28"/>
          <w:szCs w:val="28"/>
        </w:rPr>
        <w:t>大年初五，年味正浓，大学生创新训练中心土石方工程数十辆渣土运输车齐聚工地、开工作业，随着土石方工程的顺利开展，大年初六，桩基勘察单位和试桩单位也有序进场动工。</w:t>
      </w:r>
      <w:r>
        <w:rPr>
          <w:rFonts w:ascii="仿宋_GB2312" w:eastAsia="仿宋_GB2312" w:hAnsi="仿宋_GB2312" w:hint="eastAsia"/>
          <w:sz w:val="28"/>
          <w:szCs w:val="28"/>
        </w:rPr>
        <w:t>工夫不负有心人，</w:t>
      </w:r>
      <w:r w:rsidR="002C2150">
        <w:rPr>
          <w:rFonts w:ascii="仿宋_GB2312" w:eastAsia="仿宋_GB2312" w:hAnsi="仿宋_GB2312" w:hint="eastAsia"/>
          <w:sz w:val="28"/>
          <w:szCs w:val="28"/>
        </w:rPr>
        <w:t>上半年主要</w:t>
      </w:r>
      <w:r w:rsidR="00101F05" w:rsidRPr="00101F05">
        <w:rPr>
          <w:rFonts w:ascii="仿宋_GB2312" w:eastAsia="仿宋_GB2312" w:hAnsi="仿宋_GB2312" w:hint="eastAsia"/>
          <w:sz w:val="28"/>
          <w:szCs w:val="28"/>
        </w:rPr>
        <w:t>完成了施工区域土石方场地平整</w:t>
      </w:r>
      <w:r w:rsidR="001E459B">
        <w:rPr>
          <w:rFonts w:ascii="仿宋_GB2312" w:eastAsia="仿宋_GB2312" w:hAnsi="仿宋_GB2312" w:hint="eastAsia"/>
          <w:sz w:val="28"/>
          <w:szCs w:val="28"/>
        </w:rPr>
        <w:t>、</w:t>
      </w:r>
      <w:r w:rsidR="00B12499" w:rsidRPr="00101F05">
        <w:rPr>
          <w:rFonts w:ascii="仿宋_GB2312" w:eastAsia="仿宋_GB2312" w:hAnsi="仿宋_GB2312" w:hint="eastAsia"/>
          <w:sz w:val="28"/>
          <w:szCs w:val="28"/>
        </w:rPr>
        <w:t>蒸汽管网移位改造</w:t>
      </w:r>
      <w:r w:rsidR="00B12499">
        <w:rPr>
          <w:rFonts w:ascii="仿宋_GB2312" w:eastAsia="仿宋_GB2312" w:hAnsi="仿宋_GB2312" w:hint="eastAsia"/>
          <w:sz w:val="28"/>
          <w:szCs w:val="28"/>
        </w:rPr>
        <w:t>、</w:t>
      </w:r>
      <w:r w:rsidR="00101F05" w:rsidRPr="00101F05">
        <w:rPr>
          <w:rFonts w:ascii="仿宋_GB2312" w:eastAsia="仿宋_GB2312" w:hAnsi="仿宋_GB2312" w:hint="eastAsia"/>
          <w:sz w:val="28"/>
          <w:szCs w:val="28"/>
        </w:rPr>
        <w:t>施工临时电源引入</w:t>
      </w:r>
      <w:r w:rsidR="001E459B">
        <w:rPr>
          <w:rFonts w:ascii="仿宋_GB2312" w:eastAsia="仿宋_GB2312" w:hAnsi="仿宋_GB2312" w:hint="eastAsia"/>
          <w:sz w:val="28"/>
          <w:szCs w:val="28"/>
        </w:rPr>
        <w:t>、</w:t>
      </w:r>
      <w:r w:rsidR="001E459B" w:rsidRPr="00101F05">
        <w:rPr>
          <w:rFonts w:ascii="仿宋_GB2312" w:eastAsia="仿宋_GB2312" w:hAnsi="仿宋_GB2312" w:hint="eastAsia"/>
          <w:sz w:val="28"/>
          <w:szCs w:val="28"/>
        </w:rPr>
        <w:t>10KV电源引入</w:t>
      </w:r>
      <w:r w:rsidR="001E459B">
        <w:rPr>
          <w:rFonts w:ascii="仿宋_GB2312" w:eastAsia="仿宋_GB2312" w:hAnsi="仿宋_GB2312" w:hint="eastAsia"/>
          <w:sz w:val="28"/>
          <w:szCs w:val="28"/>
        </w:rPr>
        <w:t>等</w:t>
      </w:r>
      <w:r w:rsidR="00101F05" w:rsidRPr="00101F05">
        <w:rPr>
          <w:rFonts w:ascii="仿宋_GB2312" w:eastAsia="仿宋_GB2312" w:hAnsi="仿宋_GB2312" w:hint="eastAsia"/>
          <w:sz w:val="28"/>
          <w:szCs w:val="28"/>
        </w:rPr>
        <w:t>工作；完成了“一桩一孔”的桩基勘察</w:t>
      </w:r>
      <w:r w:rsidR="001E459B">
        <w:rPr>
          <w:rFonts w:ascii="仿宋_GB2312" w:eastAsia="仿宋_GB2312" w:hAnsi="仿宋_GB2312" w:hint="eastAsia"/>
          <w:sz w:val="28"/>
          <w:szCs w:val="28"/>
        </w:rPr>
        <w:t>及</w:t>
      </w:r>
      <w:r w:rsidR="00101F05" w:rsidRPr="00101F05">
        <w:rPr>
          <w:rFonts w:ascii="仿宋_GB2312" w:eastAsia="仿宋_GB2312" w:hAnsi="仿宋_GB2312" w:hint="eastAsia"/>
          <w:sz w:val="28"/>
          <w:szCs w:val="28"/>
        </w:rPr>
        <w:t>13根试桩浇筑和试桩检测工作；总包单位</w:t>
      </w:r>
      <w:r w:rsidR="001E459B">
        <w:rPr>
          <w:rFonts w:ascii="仿宋_GB2312" w:eastAsia="仿宋_GB2312" w:hAnsi="仿宋_GB2312" w:hint="eastAsia"/>
          <w:sz w:val="28"/>
          <w:szCs w:val="28"/>
        </w:rPr>
        <w:t>已</w:t>
      </w:r>
      <w:r w:rsidR="00101F05" w:rsidRPr="00101F05">
        <w:rPr>
          <w:rFonts w:ascii="仿宋_GB2312" w:eastAsia="仿宋_GB2312" w:hAnsi="仿宋_GB2312" w:hint="eastAsia"/>
          <w:sz w:val="28"/>
          <w:szCs w:val="28"/>
        </w:rPr>
        <w:t>进场，临时设施正在紧张施工，施工前准备工作正在进行，预计7月份</w:t>
      </w:r>
      <w:r w:rsidR="009261B0">
        <w:rPr>
          <w:rFonts w:ascii="仿宋_GB2312" w:eastAsia="仿宋_GB2312" w:hAnsi="仿宋_GB2312" w:hint="eastAsia"/>
          <w:sz w:val="28"/>
          <w:szCs w:val="28"/>
        </w:rPr>
        <w:t>下旬可</w:t>
      </w:r>
      <w:r w:rsidR="00101F05" w:rsidRPr="00101F05">
        <w:rPr>
          <w:rFonts w:ascii="仿宋_GB2312" w:eastAsia="仿宋_GB2312" w:hAnsi="仿宋_GB2312" w:hint="eastAsia"/>
          <w:sz w:val="28"/>
          <w:szCs w:val="28"/>
        </w:rPr>
        <w:t>正式开工建设</w:t>
      </w:r>
      <w:r w:rsidR="00B12499">
        <w:rPr>
          <w:rFonts w:ascii="仿宋_GB2312" w:eastAsia="仿宋_GB2312" w:hAnsi="仿宋_GB2312" w:hint="eastAsia"/>
          <w:sz w:val="28"/>
          <w:szCs w:val="28"/>
        </w:rPr>
        <w:t>。</w:t>
      </w:r>
    </w:p>
    <w:p w:rsidR="004D70B8" w:rsidRDefault="0079019A" w:rsidP="002C2150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 w:hint="eastAsia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2017</w:t>
      </w:r>
      <w:r>
        <w:rPr>
          <w:rFonts w:eastAsia="楷体_GB2312" w:hint="eastAsia"/>
          <w:sz w:val="28"/>
          <w:szCs w:val="28"/>
        </w:rPr>
        <w:t>年上半年</w:t>
      </w:r>
      <w:r>
        <w:rPr>
          <w:rFonts w:ascii="仿宋_GB2312" w:eastAsia="仿宋_GB2312" w:hAnsi="仿宋_GB2312" w:hint="eastAsia"/>
          <w:sz w:val="28"/>
          <w:szCs w:val="28"/>
        </w:rPr>
        <w:t>大学生创新训练中心项目共</w:t>
      </w:r>
      <w:r w:rsidR="00101F05" w:rsidRPr="00101F05">
        <w:rPr>
          <w:rFonts w:ascii="仿宋_GB2312" w:eastAsia="仿宋_GB2312" w:hAnsi="仿宋_GB2312" w:hint="eastAsia"/>
          <w:sz w:val="28"/>
          <w:szCs w:val="28"/>
        </w:rPr>
        <w:t>发送工程通知单7个，工程技术联系单42个，工程量计量单9个。</w:t>
      </w:r>
    </w:p>
    <w:p w:rsidR="00101F05" w:rsidRPr="009261B0" w:rsidRDefault="00C72B19" w:rsidP="009261B0">
      <w:pPr>
        <w:widowControl/>
        <w:spacing w:line="540" w:lineRule="exact"/>
        <w:ind w:firstLineChars="200" w:firstLine="562"/>
        <w:jc w:val="left"/>
        <w:rPr>
          <w:rFonts w:ascii="仿宋_GB2312" w:eastAsia="仿宋_GB2312" w:hAnsi="仿宋_GB2312" w:hint="eastAsia"/>
          <w:b/>
          <w:sz w:val="28"/>
          <w:szCs w:val="28"/>
        </w:rPr>
      </w:pPr>
      <w:r w:rsidRPr="009261B0">
        <w:rPr>
          <w:rFonts w:ascii="仿宋_GB2312" w:eastAsia="仿宋_GB2312" w:hAnsi="仿宋_GB2312" w:hint="eastAsia"/>
          <w:b/>
          <w:sz w:val="28"/>
          <w:szCs w:val="28"/>
        </w:rPr>
        <w:t>3.</w:t>
      </w:r>
      <w:r w:rsidR="00101F05" w:rsidRPr="009261B0">
        <w:rPr>
          <w:rFonts w:ascii="仿宋_GB2312" w:eastAsia="仿宋_GB2312" w:hAnsi="仿宋_GB2312" w:hint="eastAsia"/>
          <w:b/>
          <w:sz w:val="28"/>
          <w:szCs w:val="28"/>
        </w:rPr>
        <w:t>文昌校区学17和学8楼改造</w:t>
      </w:r>
    </w:p>
    <w:p w:rsidR="004D70B8" w:rsidRDefault="009261B0" w:rsidP="009261B0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 w:hint="eastAsia"/>
          <w:sz w:val="28"/>
          <w:szCs w:val="28"/>
        </w:rPr>
      </w:pPr>
      <w:r w:rsidRPr="009261B0">
        <w:rPr>
          <w:rFonts w:ascii="仿宋_GB2312" w:eastAsia="仿宋_GB2312" w:hAnsi="仿宋_GB2312" w:hint="eastAsia"/>
          <w:sz w:val="28"/>
          <w:szCs w:val="28"/>
        </w:rPr>
        <w:t>学8楼主体七层，砖混结构，建筑面积10438平方米；学17楼，主体6层，砖混结构，局部连廊为框架结构，建筑面积7461平方米。主要修缮内容：走廊橱柜拆除、卫生间拆除功能完善，房间增设空调系统、增加电缆管井和配电室、墙面处理、地面处理等，还有配套的水电专业改造等工作</w:t>
      </w:r>
      <w:r>
        <w:rPr>
          <w:rFonts w:ascii="仿宋_GB2312" w:eastAsia="仿宋_GB2312" w:hAnsi="仿宋_GB2312" w:hint="eastAsia"/>
          <w:sz w:val="28"/>
          <w:szCs w:val="28"/>
        </w:rPr>
        <w:t>。</w:t>
      </w:r>
      <w:r w:rsidR="00101F05" w:rsidRPr="00101F05">
        <w:rPr>
          <w:rFonts w:ascii="仿宋_GB2312" w:eastAsia="仿宋_GB2312" w:hAnsi="仿宋_GB2312" w:hint="eastAsia"/>
          <w:sz w:val="28"/>
          <w:szCs w:val="28"/>
        </w:rPr>
        <w:t>完成了施工前的准备和协调工作，完成了投保样品确认工作</w:t>
      </w:r>
      <w:r w:rsidR="00BD4E7D">
        <w:rPr>
          <w:rFonts w:ascii="仿宋_GB2312" w:eastAsia="仿宋_GB2312" w:hAnsi="仿宋_GB2312" w:hint="eastAsia"/>
          <w:sz w:val="28"/>
          <w:szCs w:val="28"/>
        </w:rPr>
        <w:t>，目前正在紧张施工</w:t>
      </w:r>
      <w:r w:rsidR="00101F05" w:rsidRPr="00101F05">
        <w:rPr>
          <w:rFonts w:ascii="仿宋_GB2312" w:eastAsia="仿宋_GB2312" w:hAnsi="仿宋_GB2312" w:hint="eastAsia"/>
          <w:sz w:val="28"/>
          <w:szCs w:val="28"/>
        </w:rPr>
        <w:t>。</w:t>
      </w:r>
    </w:p>
    <w:p w:rsidR="004D70B8" w:rsidRDefault="00C72B19" w:rsidP="00660B59">
      <w:pPr>
        <w:widowControl/>
        <w:spacing w:beforeLines="50" w:afterLines="50" w:line="540" w:lineRule="exact"/>
        <w:ind w:firstLineChars="198" w:firstLine="557"/>
        <w:jc w:val="left"/>
        <w:rPr>
          <w:rFonts w:ascii="黑体" w:eastAsia="黑体" w:hAnsi="仿宋_GB2312" w:hint="eastAsia"/>
          <w:b/>
          <w:sz w:val="28"/>
          <w:szCs w:val="28"/>
        </w:rPr>
      </w:pPr>
      <w:r>
        <w:rPr>
          <w:rFonts w:ascii="黑体" w:eastAsia="黑体" w:hAnsi="仿宋_GB2312" w:hint="eastAsia"/>
          <w:b/>
          <w:sz w:val="28"/>
          <w:szCs w:val="28"/>
        </w:rPr>
        <w:t>四</w:t>
      </w:r>
      <w:r w:rsidR="004D70B8">
        <w:rPr>
          <w:rFonts w:ascii="黑体" w:eastAsia="黑体" w:hAnsi="仿宋_GB2312" w:hint="eastAsia"/>
          <w:b/>
          <w:sz w:val="28"/>
          <w:szCs w:val="28"/>
        </w:rPr>
        <w:t>、下半年工作计划</w:t>
      </w:r>
    </w:p>
    <w:p w:rsidR="004D70B8" w:rsidRDefault="004D70B8">
      <w:pPr>
        <w:spacing w:line="540" w:lineRule="exact"/>
        <w:ind w:firstLine="555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下半年，</w:t>
      </w:r>
      <w:r w:rsidR="00C72B19">
        <w:rPr>
          <w:rFonts w:ascii="仿宋_GB2312" w:eastAsia="仿宋_GB2312" w:hAnsi="仿宋_GB2312" w:hint="eastAsia"/>
          <w:sz w:val="28"/>
          <w:szCs w:val="28"/>
        </w:rPr>
        <w:t>工程项目管理办公室</w:t>
      </w:r>
      <w:r>
        <w:rPr>
          <w:rFonts w:ascii="仿宋_GB2312" w:eastAsia="仿宋_GB2312" w:hAnsi="仿宋_GB2312" w:hint="eastAsia"/>
          <w:sz w:val="28"/>
          <w:szCs w:val="28"/>
        </w:rPr>
        <w:t>全体职工仍将围绕着工作要点努力开展工作，各司其职、各尽其责，加强学习，不断改进工作作风、努力提高管理水平，认真完成以下重点工作：</w:t>
      </w:r>
    </w:p>
    <w:p w:rsidR="00170CAF" w:rsidRDefault="00170CAF" w:rsidP="00170CAF">
      <w:pPr>
        <w:spacing w:line="540" w:lineRule="exact"/>
        <w:ind w:firstLine="555"/>
        <w:rPr>
          <w:rFonts w:ascii="仿宋_GB2312" w:eastAsia="仿宋_GB2312" w:hAnsi="仿宋_GB2312"/>
          <w:sz w:val="28"/>
          <w:szCs w:val="28"/>
        </w:rPr>
      </w:pPr>
      <w:r w:rsidRPr="00170CAF">
        <w:rPr>
          <w:rFonts w:ascii="仿宋_GB2312" w:eastAsia="仿宋_GB2312" w:hAnsi="仿宋_GB2312" w:hint="eastAsia"/>
          <w:sz w:val="28"/>
          <w:szCs w:val="28"/>
        </w:rPr>
        <w:lastRenderedPageBreak/>
        <w:t>1.</w:t>
      </w:r>
      <w:r w:rsidR="00B77724">
        <w:rPr>
          <w:rFonts w:ascii="仿宋_GB2312" w:eastAsia="仿宋_GB2312" w:hAnsi="仿宋_GB2312" w:hint="eastAsia"/>
          <w:sz w:val="28"/>
          <w:szCs w:val="28"/>
        </w:rPr>
        <w:t>尽快完成综合体育馆及室外游泳池的各项收尾工作</w:t>
      </w:r>
      <w:r>
        <w:rPr>
          <w:rFonts w:ascii="仿宋_GB2312" w:eastAsia="仿宋_GB2312" w:hAnsi="仿宋_GB2312" w:hint="eastAsia"/>
          <w:sz w:val="28"/>
          <w:szCs w:val="28"/>
        </w:rPr>
        <w:t>。</w:t>
      </w:r>
    </w:p>
    <w:p w:rsidR="004D70B8" w:rsidRPr="00AF5429" w:rsidRDefault="00170CAF" w:rsidP="00170CAF">
      <w:pPr>
        <w:spacing w:line="540" w:lineRule="exact"/>
        <w:ind w:firstLine="555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2.</w:t>
      </w:r>
      <w:r>
        <w:rPr>
          <w:rFonts w:ascii="仿宋_GB2312" w:eastAsia="仿宋_GB2312" w:hAnsi="仿宋_GB2312" w:hint="eastAsia"/>
          <w:sz w:val="28"/>
          <w:szCs w:val="28"/>
        </w:rPr>
        <w:t>加快</w:t>
      </w:r>
      <w:r w:rsidRPr="00AF5429">
        <w:rPr>
          <w:rFonts w:ascii="仿宋_GB2312" w:eastAsia="仿宋_GB2312" w:hAnsi="仿宋_GB2312" w:hint="eastAsia"/>
          <w:sz w:val="28"/>
          <w:szCs w:val="28"/>
        </w:rPr>
        <w:t>推进综合体育馆及室外游泳池项目工程结算</w:t>
      </w:r>
      <w:r w:rsidR="002D41FE">
        <w:rPr>
          <w:rFonts w:ascii="仿宋_GB2312" w:eastAsia="仿宋_GB2312" w:hAnsi="仿宋_GB2312" w:hint="eastAsia"/>
          <w:sz w:val="28"/>
          <w:szCs w:val="28"/>
        </w:rPr>
        <w:t>送审</w:t>
      </w:r>
      <w:r w:rsidRPr="00AF5429">
        <w:rPr>
          <w:rFonts w:ascii="仿宋_GB2312" w:eastAsia="仿宋_GB2312" w:hAnsi="仿宋_GB2312" w:hint="eastAsia"/>
          <w:sz w:val="28"/>
          <w:szCs w:val="28"/>
        </w:rPr>
        <w:t>工作</w:t>
      </w:r>
      <w:r w:rsidR="004D70B8" w:rsidRPr="00AF5429">
        <w:rPr>
          <w:rFonts w:ascii="仿宋_GB2312" w:eastAsia="仿宋_GB2312" w:hAnsi="仿宋_GB2312" w:hint="eastAsia"/>
          <w:sz w:val="28"/>
          <w:szCs w:val="28"/>
        </w:rPr>
        <w:t>。</w:t>
      </w:r>
    </w:p>
    <w:p w:rsidR="004D70B8" w:rsidRPr="00AF5429" w:rsidRDefault="00170CAF">
      <w:pPr>
        <w:spacing w:line="540" w:lineRule="exact"/>
        <w:ind w:firstLine="555"/>
        <w:rPr>
          <w:rFonts w:ascii="仿宋_GB2312" w:eastAsia="仿宋_GB2312" w:hAnsi="仿宋_GB2312"/>
          <w:sz w:val="28"/>
          <w:szCs w:val="28"/>
        </w:rPr>
      </w:pPr>
      <w:r w:rsidRPr="00AF5429">
        <w:rPr>
          <w:rFonts w:ascii="仿宋_GB2312" w:eastAsia="仿宋_GB2312" w:hAnsi="仿宋_GB2312"/>
          <w:sz w:val="28"/>
          <w:szCs w:val="28"/>
        </w:rPr>
        <w:t>3</w:t>
      </w:r>
      <w:r w:rsidR="004D70B8" w:rsidRPr="00AF5429">
        <w:rPr>
          <w:rFonts w:ascii="仿宋_GB2312" w:eastAsia="仿宋_GB2312" w:hAnsi="仿宋_GB2312" w:hint="eastAsia"/>
          <w:sz w:val="28"/>
          <w:szCs w:val="28"/>
        </w:rPr>
        <w:t>.</w:t>
      </w:r>
      <w:r w:rsidR="00B77724" w:rsidRPr="00AF5429">
        <w:rPr>
          <w:rFonts w:ascii="仿宋_GB2312" w:eastAsia="仿宋_GB2312" w:hAnsi="仿宋_GB2312" w:hint="eastAsia"/>
          <w:sz w:val="28"/>
          <w:szCs w:val="28"/>
        </w:rPr>
        <w:t>加快推进大学生创新训练中心</w:t>
      </w:r>
      <w:r w:rsidRPr="00AF5429">
        <w:rPr>
          <w:rFonts w:ascii="仿宋_GB2312" w:eastAsia="仿宋_GB2312" w:hAnsi="仿宋_GB2312" w:hint="eastAsia"/>
          <w:sz w:val="28"/>
          <w:szCs w:val="28"/>
        </w:rPr>
        <w:t>项目建设</w:t>
      </w:r>
      <w:r w:rsidR="004D70B8" w:rsidRPr="00AF5429">
        <w:rPr>
          <w:rFonts w:ascii="仿宋_GB2312" w:eastAsia="仿宋_GB2312" w:hAnsi="仿宋_GB2312" w:hint="eastAsia"/>
          <w:sz w:val="28"/>
          <w:szCs w:val="28"/>
        </w:rPr>
        <w:t>。</w:t>
      </w:r>
    </w:p>
    <w:p w:rsidR="00170CAF" w:rsidRDefault="00170CAF">
      <w:pPr>
        <w:spacing w:line="540" w:lineRule="exact"/>
        <w:ind w:firstLine="570"/>
        <w:rPr>
          <w:rFonts w:ascii="仿宋_GB2312" w:eastAsia="仿宋_GB2312" w:hAnsi="仿宋_GB2312"/>
          <w:sz w:val="28"/>
          <w:szCs w:val="28"/>
        </w:rPr>
      </w:pPr>
      <w:r w:rsidRPr="00AF5429">
        <w:rPr>
          <w:rFonts w:ascii="仿宋_GB2312" w:eastAsia="仿宋_GB2312" w:hAnsi="仿宋_GB2312"/>
          <w:sz w:val="28"/>
          <w:szCs w:val="28"/>
        </w:rPr>
        <w:t>4</w:t>
      </w:r>
      <w:r w:rsidR="004D70B8" w:rsidRPr="00AF5429">
        <w:rPr>
          <w:rFonts w:ascii="仿宋_GB2312" w:eastAsia="仿宋_GB2312" w:hAnsi="仿宋_GB2312" w:hint="eastAsia"/>
          <w:sz w:val="28"/>
          <w:szCs w:val="28"/>
        </w:rPr>
        <w:t>.</w:t>
      </w:r>
      <w:r w:rsidRPr="00AF5429">
        <w:rPr>
          <w:rFonts w:ascii="仿宋_GB2312" w:eastAsia="仿宋_GB2312" w:hAnsi="仿宋_GB2312" w:hint="eastAsia"/>
          <w:sz w:val="28"/>
          <w:szCs w:val="28"/>
        </w:rPr>
        <w:t>做好文昌校区学生宿舍学8、学17（留学生宿</w:t>
      </w:r>
      <w:r w:rsidRPr="00170CAF">
        <w:rPr>
          <w:rFonts w:ascii="仿宋_GB2312" w:eastAsia="仿宋_GB2312" w:hAnsi="仿宋_GB2312" w:hint="eastAsia"/>
          <w:sz w:val="28"/>
          <w:szCs w:val="28"/>
        </w:rPr>
        <w:t>舍）改造、南湖校区松苑餐厅装修改造</w:t>
      </w:r>
      <w:r>
        <w:rPr>
          <w:rFonts w:ascii="仿宋_GB2312" w:eastAsia="仿宋_GB2312" w:hAnsi="仿宋_GB2312" w:hint="eastAsia"/>
          <w:sz w:val="28"/>
          <w:szCs w:val="28"/>
        </w:rPr>
        <w:t>、</w:t>
      </w:r>
      <w:r w:rsidR="00C72B19">
        <w:rPr>
          <w:rFonts w:ascii="仿宋_GB2312" w:eastAsia="仿宋_GB2312" w:hAnsi="仿宋_GB2312" w:hint="eastAsia"/>
          <w:sz w:val="28"/>
          <w:szCs w:val="28"/>
        </w:rPr>
        <w:t>可持续研究院</w:t>
      </w:r>
      <w:r>
        <w:rPr>
          <w:rFonts w:ascii="仿宋_GB2312" w:eastAsia="仿宋_GB2312" w:hAnsi="仿宋_GB2312" w:hint="eastAsia"/>
          <w:sz w:val="28"/>
          <w:szCs w:val="28"/>
        </w:rPr>
        <w:t>改造</w:t>
      </w:r>
      <w:r w:rsidRPr="00170CAF">
        <w:rPr>
          <w:rFonts w:ascii="仿宋_GB2312" w:eastAsia="仿宋_GB2312" w:hAnsi="仿宋_GB2312" w:hint="eastAsia"/>
          <w:sz w:val="28"/>
          <w:szCs w:val="28"/>
        </w:rPr>
        <w:t>等</w:t>
      </w:r>
      <w:r>
        <w:rPr>
          <w:rFonts w:ascii="仿宋_GB2312" w:eastAsia="仿宋_GB2312" w:hAnsi="仿宋_GB2312" w:hint="eastAsia"/>
          <w:sz w:val="28"/>
          <w:szCs w:val="28"/>
        </w:rPr>
        <w:t>修缮改造</w:t>
      </w:r>
      <w:r w:rsidRPr="00170CAF">
        <w:rPr>
          <w:rFonts w:ascii="仿宋_GB2312" w:eastAsia="仿宋_GB2312" w:hAnsi="仿宋_GB2312" w:hint="eastAsia"/>
          <w:sz w:val="28"/>
          <w:szCs w:val="28"/>
        </w:rPr>
        <w:t>工程</w:t>
      </w:r>
      <w:r>
        <w:rPr>
          <w:rFonts w:ascii="仿宋_GB2312" w:eastAsia="仿宋_GB2312" w:hAnsi="仿宋_GB2312" w:hint="eastAsia"/>
          <w:sz w:val="28"/>
          <w:szCs w:val="28"/>
        </w:rPr>
        <w:t>的施工管理及后续工作</w:t>
      </w:r>
      <w:r w:rsidR="00641AB9">
        <w:rPr>
          <w:rFonts w:ascii="仿宋_GB2312" w:eastAsia="仿宋_GB2312" w:hAnsi="仿宋_GB2312" w:hint="eastAsia"/>
          <w:sz w:val="28"/>
          <w:szCs w:val="28"/>
        </w:rPr>
        <w:t>。</w:t>
      </w:r>
    </w:p>
    <w:p w:rsidR="004D70B8" w:rsidRDefault="00170CAF">
      <w:pPr>
        <w:spacing w:line="540" w:lineRule="exact"/>
        <w:ind w:firstLine="555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5</w:t>
      </w:r>
      <w:r w:rsidR="004D70B8">
        <w:rPr>
          <w:rFonts w:ascii="仿宋_GB2312" w:eastAsia="仿宋_GB2312" w:hAnsi="仿宋_GB2312" w:hint="eastAsia"/>
          <w:sz w:val="28"/>
          <w:szCs w:val="28"/>
        </w:rPr>
        <w:t>.协助</w:t>
      </w:r>
      <w:r w:rsidR="00641AB9">
        <w:rPr>
          <w:rFonts w:ascii="仿宋_GB2312" w:eastAsia="仿宋_GB2312" w:hAnsi="仿宋_GB2312" w:hint="eastAsia"/>
          <w:sz w:val="28"/>
          <w:szCs w:val="28"/>
        </w:rPr>
        <w:t>工程造价管理办公室</w:t>
      </w:r>
      <w:r w:rsidR="004D70B8">
        <w:rPr>
          <w:rFonts w:ascii="仿宋_GB2312" w:eastAsia="仿宋_GB2312" w:hAnsi="仿宋_GB2312" w:hint="eastAsia"/>
          <w:sz w:val="28"/>
          <w:szCs w:val="28"/>
        </w:rPr>
        <w:t>做好工程财务结算审核、决算审计工作。</w:t>
      </w:r>
    </w:p>
    <w:p w:rsidR="004D70B8" w:rsidRDefault="002D41FE">
      <w:pPr>
        <w:spacing w:line="540" w:lineRule="exact"/>
        <w:ind w:firstLine="555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6</w:t>
      </w:r>
      <w:r>
        <w:rPr>
          <w:rFonts w:ascii="仿宋_GB2312" w:eastAsia="仿宋_GB2312" w:hAnsi="仿宋_GB2312" w:hint="eastAsia"/>
          <w:sz w:val="28"/>
          <w:szCs w:val="28"/>
        </w:rPr>
        <w:t>.</w:t>
      </w:r>
      <w:r w:rsidR="004D70B8">
        <w:rPr>
          <w:rFonts w:ascii="仿宋_GB2312" w:eastAsia="仿宋_GB2312" w:hAnsi="仿宋_GB2312" w:hint="eastAsia"/>
          <w:sz w:val="28"/>
          <w:szCs w:val="28"/>
        </w:rPr>
        <w:t>继续做好</w:t>
      </w:r>
      <w:r w:rsidR="004D70B8">
        <w:rPr>
          <w:rFonts w:ascii="仿宋_GB2312" w:eastAsia="仿宋_GB2312" w:hAnsi="仿宋_GB2312"/>
          <w:sz w:val="28"/>
          <w:szCs w:val="28"/>
        </w:rPr>
        <w:t>反腐倡廉及党风廉政建设工作</w:t>
      </w:r>
      <w:r w:rsidR="004D70B8">
        <w:rPr>
          <w:rFonts w:ascii="仿宋_GB2312" w:eastAsia="仿宋_GB2312" w:hAnsi="仿宋_GB2312" w:hint="eastAsia"/>
          <w:sz w:val="28"/>
          <w:szCs w:val="28"/>
        </w:rPr>
        <w:t>。</w:t>
      </w:r>
    </w:p>
    <w:p w:rsidR="004D70B8" w:rsidRDefault="00660B59">
      <w:pPr>
        <w:spacing w:line="540" w:lineRule="exact"/>
        <w:ind w:firstLine="555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7</w:t>
      </w:r>
      <w:r w:rsidR="004D70B8">
        <w:rPr>
          <w:rFonts w:ascii="仿宋_GB2312" w:eastAsia="仿宋_GB2312" w:hAnsi="仿宋_GB2312" w:hint="eastAsia"/>
          <w:sz w:val="28"/>
          <w:szCs w:val="28"/>
        </w:rPr>
        <w:t>.</w:t>
      </w:r>
      <w:r w:rsidR="00170CAF">
        <w:rPr>
          <w:rFonts w:ascii="仿宋_GB2312" w:eastAsia="仿宋_GB2312" w:hAnsi="仿宋_GB2312" w:hint="eastAsia"/>
          <w:sz w:val="28"/>
          <w:szCs w:val="28"/>
        </w:rPr>
        <w:t>完成制度的更新和完善</w:t>
      </w:r>
      <w:r w:rsidR="004D70B8">
        <w:rPr>
          <w:rFonts w:ascii="仿宋_GB2312" w:eastAsia="仿宋_GB2312" w:hAnsi="仿宋_GB2312" w:hint="eastAsia"/>
          <w:sz w:val="28"/>
          <w:szCs w:val="28"/>
        </w:rPr>
        <w:t>，规范工作流程，提高工作效率。</w:t>
      </w:r>
    </w:p>
    <w:p w:rsidR="00641AB9" w:rsidRDefault="00660B59">
      <w:pPr>
        <w:spacing w:line="540" w:lineRule="exact"/>
        <w:ind w:firstLine="555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8</w:t>
      </w:r>
      <w:r w:rsidR="004D70B8">
        <w:rPr>
          <w:rFonts w:ascii="仿宋_GB2312" w:eastAsia="仿宋_GB2312" w:hAnsi="仿宋_GB2312" w:hint="eastAsia"/>
          <w:sz w:val="28"/>
          <w:szCs w:val="28"/>
        </w:rPr>
        <w:t>.定期开展思想及业务学习，提高在职员工的综合素质。</w:t>
      </w:r>
      <w:r w:rsidR="004D70B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</w:p>
    <w:p w:rsidR="00641AB9" w:rsidRDefault="00641AB9">
      <w:pPr>
        <w:spacing w:line="540" w:lineRule="exact"/>
        <w:ind w:firstLine="555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79019A" w:rsidRDefault="0079019A">
      <w:pPr>
        <w:spacing w:line="540" w:lineRule="exact"/>
        <w:ind w:firstLine="555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79019A" w:rsidRDefault="0079019A">
      <w:pPr>
        <w:spacing w:line="540" w:lineRule="exact"/>
        <w:ind w:firstLine="555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4D70B8" w:rsidRDefault="004D70B8">
      <w:pPr>
        <w:spacing w:line="540" w:lineRule="exact"/>
        <w:ind w:firstLine="555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</w:t>
      </w:r>
      <w:r w:rsidR="00167803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</w:p>
    <w:p w:rsidR="004D70B8" w:rsidRDefault="004D70B8" w:rsidP="0010403D">
      <w:pPr>
        <w:spacing w:line="540" w:lineRule="exact"/>
        <w:ind w:firstLineChars="1700" w:firstLine="47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641AB9">
        <w:rPr>
          <w:rFonts w:ascii="仿宋_GB2312" w:eastAsia="仿宋_GB2312" w:hAnsi="宋体" w:cs="宋体" w:hint="eastAsia"/>
          <w:kern w:val="0"/>
          <w:sz w:val="28"/>
          <w:szCs w:val="28"/>
        </w:rPr>
        <w:t>工程项目管理办公室</w:t>
      </w:r>
      <w:r w:rsidR="0010403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4D70B8" w:rsidRDefault="004D70B8">
      <w:pPr>
        <w:spacing w:line="540" w:lineRule="exact"/>
        <w:ind w:firstLine="555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     </w:t>
      </w:r>
      <w:r w:rsidR="0010403D">
        <w:rPr>
          <w:rFonts w:ascii="仿宋_GB2312" w:eastAsia="仿宋_GB2312" w:hAnsi="仿宋_GB2312" w:hint="eastAsia"/>
          <w:sz w:val="28"/>
          <w:szCs w:val="28"/>
        </w:rPr>
        <w:t xml:space="preserve">                        </w:t>
      </w:r>
      <w:r>
        <w:rPr>
          <w:rFonts w:ascii="仿宋_GB2312" w:eastAsia="仿宋_GB2312" w:hAnsi="仿宋_GB2312" w:hint="eastAsia"/>
          <w:sz w:val="28"/>
          <w:szCs w:val="28"/>
        </w:rPr>
        <w:t xml:space="preserve">  二〇一</w:t>
      </w:r>
      <w:r w:rsidR="00170CAF">
        <w:rPr>
          <w:rFonts w:ascii="仿宋_GB2312" w:eastAsia="仿宋_GB2312" w:hAnsi="仿宋_GB2312" w:hint="eastAsia"/>
          <w:sz w:val="28"/>
          <w:szCs w:val="28"/>
        </w:rPr>
        <w:t>七</w:t>
      </w:r>
      <w:r>
        <w:rPr>
          <w:rFonts w:ascii="仿宋_GB2312" w:eastAsia="仿宋_GB2312" w:hAnsi="仿宋_GB2312" w:hint="eastAsia"/>
          <w:sz w:val="28"/>
          <w:szCs w:val="28"/>
        </w:rPr>
        <w:t>年</w:t>
      </w:r>
      <w:r w:rsidR="00641AB9">
        <w:rPr>
          <w:rFonts w:ascii="仿宋_GB2312" w:eastAsia="仿宋_GB2312" w:hAnsi="仿宋_GB2312" w:hint="eastAsia"/>
          <w:sz w:val="28"/>
          <w:szCs w:val="28"/>
        </w:rPr>
        <w:t>七</w:t>
      </w:r>
      <w:r>
        <w:rPr>
          <w:rFonts w:ascii="仿宋_GB2312" w:eastAsia="仿宋_GB2312" w:hAnsi="仿宋_GB2312" w:hint="eastAsia"/>
          <w:sz w:val="28"/>
          <w:szCs w:val="28"/>
        </w:rPr>
        <w:t>月</w:t>
      </w:r>
      <w:r w:rsidR="00170CAF">
        <w:rPr>
          <w:rFonts w:ascii="仿宋_GB2312" w:eastAsia="仿宋_GB2312" w:hAnsi="仿宋_GB2312" w:hint="eastAsia"/>
          <w:sz w:val="28"/>
          <w:szCs w:val="28"/>
        </w:rPr>
        <w:t>十</w:t>
      </w:r>
      <w:r w:rsidR="00641AB9">
        <w:rPr>
          <w:rFonts w:ascii="仿宋_GB2312" w:eastAsia="仿宋_GB2312" w:hAnsi="仿宋_GB2312" w:hint="eastAsia"/>
          <w:sz w:val="28"/>
          <w:szCs w:val="28"/>
        </w:rPr>
        <w:t>三</w:t>
      </w:r>
      <w:r>
        <w:rPr>
          <w:rFonts w:ascii="仿宋_GB2312" w:eastAsia="仿宋_GB2312" w:hAnsi="仿宋_GB2312" w:hint="eastAsia"/>
          <w:sz w:val="28"/>
          <w:szCs w:val="28"/>
        </w:rPr>
        <w:t xml:space="preserve">日                                                                       </w:t>
      </w:r>
      <w:r>
        <w:rPr>
          <w:rFonts w:ascii="仿宋_GB2312" w:eastAsia="仿宋_GB2312" w:hAnsi="仿宋_GB2312" w:hint="eastAsia"/>
          <w:sz w:val="28"/>
          <w:szCs w:val="28"/>
          <w:lang w:val="zh-CN"/>
        </w:rPr>
        <w:t xml:space="preserve"> </w:t>
      </w:r>
    </w:p>
    <w:sectPr w:rsidR="004D70B8">
      <w:headerReference w:type="default" r:id="rId7"/>
      <w:pgSz w:w="11906" w:h="16838"/>
      <w:pgMar w:top="1418" w:right="141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4DE" w:rsidRDefault="00F734DE">
      <w:r>
        <w:separator/>
      </w:r>
    </w:p>
  </w:endnote>
  <w:endnote w:type="continuationSeparator" w:id="0">
    <w:p w:rsidR="00F734DE" w:rsidRDefault="00F73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4DE" w:rsidRDefault="00F734DE">
      <w:r>
        <w:separator/>
      </w:r>
    </w:p>
  </w:footnote>
  <w:footnote w:type="continuationSeparator" w:id="0">
    <w:p w:rsidR="00F734DE" w:rsidRDefault="00F73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0B8" w:rsidRDefault="004D70B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C32D4"/>
    <w:multiLevelType w:val="hybridMultilevel"/>
    <w:tmpl w:val="435A5A20"/>
    <w:lvl w:ilvl="0" w:tplc="3704FB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890"/>
    <w:rsid w:val="00003467"/>
    <w:rsid w:val="000149BA"/>
    <w:rsid w:val="0003578A"/>
    <w:rsid w:val="00040B0A"/>
    <w:rsid w:val="00045413"/>
    <w:rsid w:val="00070E66"/>
    <w:rsid w:val="000A5554"/>
    <w:rsid w:val="000B43C0"/>
    <w:rsid w:val="000F39B8"/>
    <w:rsid w:val="00101F05"/>
    <w:rsid w:val="00103355"/>
    <w:rsid w:val="0010403D"/>
    <w:rsid w:val="001170CE"/>
    <w:rsid w:val="0016022D"/>
    <w:rsid w:val="001642F2"/>
    <w:rsid w:val="00167803"/>
    <w:rsid w:val="00170CAF"/>
    <w:rsid w:val="0017238C"/>
    <w:rsid w:val="0018049B"/>
    <w:rsid w:val="00186A30"/>
    <w:rsid w:val="001A2EC4"/>
    <w:rsid w:val="001A30C4"/>
    <w:rsid w:val="001A4294"/>
    <w:rsid w:val="001D4FD5"/>
    <w:rsid w:val="001E459B"/>
    <w:rsid w:val="001F3625"/>
    <w:rsid w:val="00203467"/>
    <w:rsid w:val="002133BE"/>
    <w:rsid w:val="00220724"/>
    <w:rsid w:val="002532D4"/>
    <w:rsid w:val="00266030"/>
    <w:rsid w:val="0029267D"/>
    <w:rsid w:val="002B27A4"/>
    <w:rsid w:val="002C2150"/>
    <w:rsid w:val="002D41FE"/>
    <w:rsid w:val="002D54C7"/>
    <w:rsid w:val="002F1857"/>
    <w:rsid w:val="003249B0"/>
    <w:rsid w:val="00325169"/>
    <w:rsid w:val="0032522D"/>
    <w:rsid w:val="00333F12"/>
    <w:rsid w:val="00336A8F"/>
    <w:rsid w:val="00370EC7"/>
    <w:rsid w:val="00374C6B"/>
    <w:rsid w:val="003912B9"/>
    <w:rsid w:val="003A47CD"/>
    <w:rsid w:val="003B1FED"/>
    <w:rsid w:val="003B7C51"/>
    <w:rsid w:val="003D4AEC"/>
    <w:rsid w:val="004102B8"/>
    <w:rsid w:val="00411311"/>
    <w:rsid w:val="004204A1"/>
    <w:rsid w:val="004205C9"/>
    <w:rsid w:val="00423ADB"/>
    <w:rsid w:val="00436506"/>
    <w:rsid w:val="004376EA"/>
    <w:rsid w:val="00453AA6"/>
    <w:rsid w:val="00462194"/>
    <w:rsid w:val="00471484"/>
    <w:rsid w:val="00491609"/>
    <w:rsid w:val="004961AB"/>
    <w:rsid w:val="004A5D5F"/>
    <w:rsid w:val="004B5C5C"/>
    <w:rsid w:val="004D70B8"/>
    <w:rsid w:val="004F02C3"/>
    <w:rsid w:val="0050133A"/>
    <w:rsid w:val="00504363"/>
    <w:rsid w:val="00517F8E"/>
    <w:rsid w:val="0053084C"/>
    <w:rsid w:val="00545CFD"/>
    <w:rsid w:val="0056023A"/>
    <w:rsid w:val="005630CA"/>
    <w:rsid w:val="00566610"/>
    <w:rsid w:val="005D3FD5"/>
    <w:rsid w:val="005F0779"/>
    <w:rsid w:val="005F2578"/>
    <w:rsid w:val="00612CF3"/>
    <w:rsid w:val="00621C2F"/>
    <w:rsid w:val="00641AB9"/>
    <w:rsid w:val="00647A90"/>
    <w:rsid w:val="00660B59"/>
    <w:rsid w:val="00674320"/>
    <w:rsid w:val="00685364"/>
    <w:rsid w:val="00697F42"/>
    <w:rsid w:val="006A0840"/>
    <w:rsid w:val="007020C1"/>
    <w:rsid w:val="0070326A"/>
    <w:rsid w:val="007060E1"/>
    <w:rsid w:val="00727B0D"/>
    <w:rsid w:val="007330EA"/>
    <w:rsid w:val="00743EC7"/>
    <w:rsid w:val="00746678"/>
    <w:rsid w:val="007624B9"/>
    <w:rsid w:val="00765B6F"/>
    <w:rsid w:val="0079019A"/>
    <w:rsid w:val="007C76E0"/>
    <w:rsid w:val="007E3D27"/>
    <w:rsid w:val="007E67ED"/>
    <w:rsid w:val="007E6D55"/>
    <w:rsid w:val="00866DEF"/>
    <w:rsid w:val="008720FA"/>
    <w:rsid w:val="008753F0"/>
    <w:rsid w:val="00877E28"/>
    <w:rsid w:val="00882B47"/>
    <w:rsid w:val="00894E47"/>
    <w:rsid w:val="008A3907"/>
    <w:rsid w:val="008B51B4"/>
    <w:rsid w:val="008B5A3D"/>
    <w:rsid w:val="008C1540"/>
    <w:rsid w:val="00900795"/>
    <w:rsid w:val="00900924"/>
    <w:rsid w:val="00914B4D"/>
    <w:rsid w:val="00916FCD"/>
    <w:rsid w:val="00922D76"/>
    <w:rsid w:val="00925DA9"/>
    <w:rsid w:val="009261B0"/>
    <w:rsid w:val="009367D3"/>
    <w:rsid w:val="009422FC"/>
    <w:rsid w:val="00960A1E"/>
    <w:rsid w:val="0097609F"/>
    <w:rsid w:val="009778DD"/>
    <w:rsid w:val="009B098B"/>
    <w:rsid w:val="009C04D6"/>
    <w:rsid w:val="009C56F6"/>
    <w:rsid w:val="009C793F"/>
    <w:rsid w:val="00A00838"/>
    <w:rsid w:val="00A10B99"/>
    <w:rsid w:val="00A27B7B"/>
    <w:rsid w:val="00A339EF"/>
    <w:rsid w:val="00A739CF"/>
    <w:rsid w:val="00A90700"/>
    <w:rsid w:val="00A920A9"/>
    <w:rsid w:val="00AA0226"/>
    <w:rsid w:val="00AC358E"/>
    <w:rsid w:val="00AF5429"/>
    <w:rsid w:val="00B02A55"/>
    <w:rsid w:val="00B12499"/>
    <w:rsid w:val="00B16277"/>
    <w:rsid w:val="00B252CA"/>
    <w:rsid w:val="00B51043"/>
    <w:rsid w:val="00B762C3"/>
    <w:rsid w:val="00B7691D"/>
    <w:rsid w:val="00B77724"/>
    <w:rsid w:val="00B81556"/>
    <w:rsid w:val="00B82F52"/>
    <w:rsid w:val="00B85797"/>
    <w:rsid w:val="00BA2AA2"/>
    <w:rsid w:val="00BC1C4D"/>
    <w:rsid w:val="00BC2FE9"/>
    <w:rsid w:val="00BC3B2D"/>
    <w:rsid w:val="00BD1366"/>
    <w:rsid w:val="00BD4E7D"/>
    <w:rsid w:val="00BD67AD"/>
    <w:rsid w:val="00BE2BE1"/>
    <w:rsid w:val="00C25353"/>
    <w:rsid w:val="00C45056"/>
    <w:rsid w:val="00C47C54"/>
    <w:rsid w:val="00C54F20"/>
    <w:rsid w:val="00C61810"/>
    <w:rsid w:val="00C72B19"/>
    <w:rsid w:val="00C75390"/>
    <w:rsid w:val="00C95FF6"/>
    <w:rsid w:val="00CC043A"/>
    <w:rsid w:val="00CC6582"/>
    <w:rsid w:val="00CE06CC"/>
    <w:rsid w:val="00CE7F98"/>
    <w:rsid w:val="00CF6B64"/>
    <w:rsid w:val="00D32B3E"/>
    <w:rsid w:val="00D347F3"/>
    <w:rsid w:val="00D43B01"/>
    <w:rsid w:val="00D74AAB"/>
    <w:rsid w:val="00D80549"/>
    <w:rsid w:val="00D82E96"/>
    <w:rsid w:val="00D83F38"/>
    <w:rsid w:val="00DA0D33"/>
    <w:rsid w:val="00DC1898"/>
    <w:rsid w:val="00DC1CA6"/>
    <w:rsid w:val="00DE1A15"/>
    <w:rsid w:val="00DE2E59"/>
    <w:rsid w:val="00DE5149"/>
    <w:rsid w:val="00DE74D4"/>
    <w:rsid w:val="00DF71C9"/>
    <w:rsid w:val="00E06647"/>
    <w:rsid w:val="00E121A5"/>
    <w:rsid w:val="00E57628"/>
    <w:rsid w:val="00E679E1"/>
    <w:rsid w:val="00EA2D2C"/>
    <w:rsid w:val="00EA64FD"/>
    <w:rsid w:val="00EE32C3"/>
    <w:rsid w:val="00F5119D"/>
    <w:rsid w:val="00F60648"/>
    <w:rsid w:val="00F734DE"/>
    <w:rsid w:val="00F93106"/>
    <w:rsid w:val="00F97096"/>
    <w:rsid w:val="00FA1E6E"/>
    <w:rsid w:val="54B26C85"/>
    <w:rsid w:val="7FB5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1" type="connector" idref="#自选图形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rPr>
      <w:sz w:val="21"/>
      <w:szCs w:val="21"/>
    </w:rPr>
  </w:style>
  <w:style w:type="character" w:styleId="a3">
    <w:name w:val="page number"/>
    <w:basedOn w:val="a0"/>
  </w:style>
  <w:style w:type="paragraph" w:customStyle="1" w:styleId="1">
    <w:name w:val="1"/>
    <w:basedOn w:val="a"/>
    <w:next w:val="a"/>
  </w:style>
  <w:style w:type="paragraph" w:styleId="a4">
    <w:name w:val="Body Text Indent"/>
    <w:basedOn w:val="a"/>
    <w:pPr>
      <w:spacing w:line="360" w:lineRule="auto"/>
      <w:ind w:firstLineChars="200" w:firstLine="480"/>
    </w:pPr>
    <w:rPr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  <w:style w:type="paragraph" w:customStyle="1" w:styleId="Char">
    <w:name w:val=" Char"/>
    <w:basedOn w:val="a"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1922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计划财务科2010年上半年工作总结</dc:title>
  <dc:creator>X</dc:creator>
  <cp:lastModifiedBy>Administrator</cp:lastModifiedBy>
  <cp:revision>2</cp:revision>
  <cp:lastPrinted>2017-07-14T08:51:00Z</cp:lastPrinted>
  <dcterms:created xsi:type="dcterms:W3CDTF">2017-07-14T08:51:00Z</dcterms:created>
  <dcterms:modified xsi:type="dcterms:W3CDTF">2017-07-14T08:51:00Z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