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0E1" w:rsidRDefault="00F540E1" w:rsidP="00F540E1">
      <w:pPr>
        <w:snapToGrid w:val="0"/>
        <w:spacing w:line="560" w:lineRule="exact"/>
        <w:jc w:val="center"/>
        <w:rPr>
          <w:rFonts w:ascii="方正小标宋简体" w:eastAsia="方正小标宋简体" w:hAnsi="Times New Roman" w:cs="Times New Roman"/>
          <w:b/>
          <w:sz w:val="44"/>
          <w:szCs w:val="44"/>
        </w:rPr>
      </w:pPr>
    </w:p>
    <w:p w:rsidR="00F540E1" w:rsidRPr="00054477" w:rsidRDefault="00F540E1" w:rsidP="00F540E1">
      <w:pPr>
        <w:snapToGrid w:val="0"/>
        <w:spacing w:line="560" w:lineRule="exact"/>
        <w:jc w:val="center"/>
        <w:rPr>
          <w:rFonts w:ascii="方正小标宋简体" w:eastAsia="方正小标宋简体" w:hAnsi="新宋体"/>
          <w:sz w:val="44"/>
          <w:szCs w:val="44"/>
        </w:rPr>
      </w:pPr>
      <w:r w:rsidRPr="00054477">
        <w:rPr>
          <w:rFonts w:ascii="方正小标宋简体" w:eastAsia="方正小标宋简体" w:hAnsi="Times New Roman" w:cs="Times New Roman" w:hint="eastAsia"/>
          <w:sz w:val="44"/>
          <w:szCs w:val="44"/>
        </w:rPr>
        <w:t>2022</w:t>
      </w:r>
      <w:r w:rsidRPr="00054477">
        <w:rPr>
          <w:rFonts w:ascii="方正小标宋简体" w:eastAsia="方正小标宋简体" w:hAnsi="新宋体" w:hint="eastAsia"/>
          <w:sz w:val="44"/>
          <w:szCs w:val="44"/>
        </w:rPr>
        <w:t>年工作总结和2023年工作要点</w:t>
      </w:r>
    </w:p>
    <w:p w:rsidR="00F540E1" w:rsidRDefault="00F540E1" w:rsidP="00F540E1">
      <w:pPr>
        <w:snapToGrid w:val="0"/>
        <w:spacing w:line="560" w:lineRule="exact"/>
        <w:jc w:val="center"/>
        <w:rPr>
          <w:rFonts w:ascii="新宋体" w:eastAsia="新宋体" w:hAnsi="新宋体"/>
          <w:b/>
          <w:sz w:val="44"/>
          <w:szCs w:val="44"/>
        </w:rPr>
      </w:pPr>
    </w:p>
    <w:p w:rsidR="00F540E1" w:rsidRPr="00054477" w:rsidRDefault="00F540E1" w:rsidP="00F540E1">
      <w:pPr>
        <w:snapToGrid w:val="0"/>
        <w:spacing w:line="560" w:lineRule="exact"/>
        <w:jc w:val="center"/>
        <w:rPr>
          <w:rFonts w:ascii="楷体" w:eastAsia="楷体" w:hAnsi="楷体"/>
          <w:sz w:val="32"/>
          <w:szCs w:val="32"/>
        </w:rPr>
      </w:pPr>
      <w:r w:rsidRPr="00054477">
        <w:rPr>
          <w:rFonts w:ascii="楷体" w:eastAsia="楷体" w:hAnsi="楷体" w:hint="eastAsia"/>
          <w:sz w:val="32"/>
          <w:szCs w:val="32"/>
        </w:rPr>
        <w:t>运行管理办公室</w:t>
      </w:r>
    </w:p>
    <w:p w:rsidR="00F540E1" w:rsidRDefault="00F540E1" w:rsidP="00F540E1">
      <w:pPr>
        <w:autoSpaceDE w:val="0"/>
        <w:autoSpaceDN w:val="0"/>
        <w:adjustRightInd w:val="0"/>
        <w:snapToGrid w:val="0"/>
        <w:spacing w:line="560" w:lineRule="exact"/>
        <w:ind w:firstLineChars="200" w:firstLine="600"/>
        <w:rPr>
          <w:rFonts w:ascii="Times New Roman" w:eastAsia="仿宋" w:hAnsi="Times New Roman" w:cs="Arial"/>
          <w:sz w:val="30"/>
          <w:szCs w:val="30"/>
          <w:shd w:val="clear" w:color="auto" w:fill="FFFFFF"/>
        </w:rPr>
      </w:pPr>
    </w:p>
    <w:p w:rsidR="00F540E1" w:rsidRPr="00D00991" w:rsidRDefault="00F540E1" w:rsidP="00F540E1">
      <w:pPr>
        <w:autoSpaceDE w:val="0"/>
        <w:autoSpaceDN w:val="0"/>
        <w:adjustRightInd w:val="0"/>
        <w:snapToGrid w:val="0"/>
        <w:spacing w:line="560" w:lineRule="exact"/>
        <w:ind w:firstLineChars="200" w:firstLine="640"/>
        <w:rPr>
          <w:rFonts w:ascii="仿宋_GB2312" w:eastAsia="仿宋_GB2312" w:hAnsi="Times New Roman" w:cs="仿宋"/>
          <w:kern w:val="0"/>
          <w:sz w:val="32"/>
          <w:szCs w:val="32"/>
          <w:lang w:val="zh-CN"/>
        </w:rPr>
      </w:pPr>
      <w:r>
        <w:rPr>
          <w:rFonts w:ascii="仿宋_GB2312" w:eastAsia="仿宋_GB2312" w:hAnsi="Times New Roman" w:cs="Arial" w:hint="eastAsia"/>
          <w:sz w:val="32"/>
          <w:szCs w:val="32"/>
          <w:shd w:val="clear" w:color="auto" w:fill="FFFFFF"/>
        </w:rPr>
        <w:t>根据</w:t>
      </w:r>
      <w:r w:rsidRPr="00D00991">
        <w:rPr>
          <w:rFonts w:ascii="仿宋_GB2312" w:eastAsia="仿宋_GB2312" w:hAnsi="Times New Roman" w:cs="Arial" w:hint="eastAsia"/>
          <w:sz w:val="32"/>
          <w:szCs w:val="32"/>
          <w:shd w:val="clear" w:color="auto" w:fill="FFFFFF"/>
        </w:rPr>
        <w:t>《关于报送2022年工作总结等材料的通知》（</w:t>
      </w:r>
      <w:r w:rsidRPr="00D00991">
        <w:rPr>
          <w:rFonts w:ascii="仿宋_GB2312" w:eastAsia="仿宋_GB2312" w:hAnsi="仿宋" w:cs="宋体" w:hint="eastAsia"/>
          <w:sz w:val="32"/>
          <w:szCs w:val="32"/>
        </w:rPr>
        <w:t>总务办字〔2022〕3号）</w:t>
      </w:r>
      <w:r w:rsidRPr="00D00991">
        <w:rPr>
          <w:rFonts w:ascii="仿宋_GB2312" w:eastAsia="仿宋_GB2312" w:hAnsi="Times New Roman" w:cs="仿宋" w:hint="eastAsia"/>
          <w:kern w:val="0"/>
          <w:sz w:val="32"/>
          <w:szCs w:val="32"/>
        </w:rPr>
        <w:t>文件要求，</w:t>
      </w:r>
      <w:r w:rsidRPr="00053E83">
        <w:rPr>
          <w:rFonts w:ascii="仿宋_GB2312" w:eastAsia="仿宋_GB2312" w:hAnsi="Times New Roman" w:cs="仿宋" w:hint="eastAsia"/>
          <w:kern w:val="0"/>
          <w:sz w:val="32"/>
          <w:szCs w:val="32"/>
        </w:rPr>
        <w:t>运</w:t>
      </w:r>
      <w:r w:rsidRPr="00054477">
        <w:rPr>
          <w:rFonts w:ascii="仿宋_GB2312" w:eastAsia="仿宋_GB2312" w:hAnsi="Times New Roman" w:cs="仿宋" w:hint="eastAsia"/>
          <w:kern w:val="0"/>
          <w:sz w:val="32"/>
          <w:szCs w:val="32"/>
          <w:lang w:val="zh-CN"/>
        </w:rPr>
        <w:t>行管理办公室</w:t>
      </w:r>
      <w:r>
        <w:rPr>
          <w:rFonts w:ascii="仿宋_GB2312" w:eastAsia="仿宋_GB2312" w:hAnsi="Times New Roman" w:cs="仿宋" w:hint="eastAsia"/>
          <w:kern w:val="0"/>
          <w:sz w:val="32"/>
          <w:szCs w:val="32"/>
          <w:lang w:val="zh-CN"/>
        </w:rPr>
        <w:t>从管理</w:t>
      </w:r>
      <w:r>
        <w:rPr>
          <w:rFonts w:ascii="仿宋_GB2312" w:eastAsia="仿宋_GB2312" w:hAnsi="Times New Roman" w:cs="仿宋"/>
          <w:kern w:val="0"/>
          <w:sz w:val="32"/>
          <w:szCs w:val="32"/>
          <w:lang w:val="zh-CN"/>
        </w:rPr>
        <w:t>的计划</w:t>
      </w:r>
      <w:r w:rsidRPr="00053E83">
        <w:rPr>
          <w:rFonts w:ascii="仿宋_GB2312" w:eastAsia="仿宋_GB2312" w:hAnsi="Times New Roman" w:cs="仿宋"/>
          <w:kern w:val="0"/>
          <w:sz w:val="32"/>
          <w:szCs w:val="32"/>
        </w:rPr>
        <w:t>、组织、</w:t>
      </w:r>
      <w:r>
        <w:rPr>
          <w:rFonts w:ascii="仿宋_GB2312" w:eastAsia="仿宋_GB2312" w:hAnsi="Times New Roman" w:cs="仿宋" w:hint="eastAsia"/>
          <w:kern w:val="0"/>
          <w:sz w:val="32"/>
          <w:szCs w:val="32"/>
        </w:rPr>
        <w:t>实施</w:t>
      </w:r>
      <w:r>
        <w:rPr>
          <w:rFonts w:ascii="仿宋_GB2312" w:eastAsia="仿宋_GB2312" w:hAnsi="Times New Roman" w:cs="仿宋"/>
          <w:kern w:val="0"/>
          <w:sz w:val="32"/>
          <w:szCs w:val="32"/>
        </w:rPr>
        <w:t>、</w:t>
      </w:r>
      <w:r w:rsidRPr="00053E83">
        <w:rPr>
          <w:rFonts w:ascii="仿宋_GB2312" w:eastAsia="仿宋_GB2312" w:hAnsi="Times New Roman" w:cs="仿宋"/>
          <w:kern w:val="0"/>
          <w:sz w:val="32"/>
          <w:szCs w:val="32"/>
        </w:rPr>
        <w:t>控制</w:t>
      </w:r>
      <w:r>
        <w:rPr>
          <w:rFonts w:ascii="仿宋_GB2312" w:eastAsia="仿宋_GB2312" w:hAnsi="Times New Roman" w:cs="仿宋" w:hint="eastAsia"/>
          <w:kern w:val="0"/>
          <w:sz w:val="32"/>
          <w:szCs w:val="32"/>
        </w:rPr>
        <w:t>与</w:t>
      </w:r>
      <w:r w:rsidRPr="00053E83">
        <w:rPr>
          <w:rFonts w:ascii="仿宋_GB2312" w:eastAsia="仿宋_GB2312" w:hAnsi="Times New Roman" w:cs="仿宋" w:hint="eastAsia"/>
          <w:kern w:val="0"/>
          <w:sz w:val="32"/>
          <w:szCs w:val="32"/>
        </w:rPr>
        <w:t>协调</w:t>
      </w:r>
      <w:r>
        <w:rPr>
          <w:rFonts w:ascii="仿宋_GB2312" w:eastAsia="仿宋_GB2312" w:hAnsi="Times New Roman" w:cs="仿宋" w:hint="eastAsia"/>
          <w:kern w:val="0"/>
          <w:sz w:val="32"/>
          <w:szCs w:val="32"/>
        </w:rPr>
        <w:t>等</w:t>
      </w:r>
      <w:r>
        <w:rPr>
          <w:rFonts w:ascii="仿宋_GB2312" w:eastAsia="仿宋_GB2312" w:hAnsi="Times New Roman" w:cs="仿宋"/>
          <w:kern w:val="0"/>
          <w:sz w:val="32"/>
          <w:szCs w:val="32"/>
        </w:rPr>
        <w:t>方面</w:t>
      </w:r>
      <w:r>
        <w:rPr>
          <w:rFonts w:ascii="仿宋_GB2312" w:eastAsia="仿宋_GB2312" w:hAnsi="Times New Roman" w:cs="仿宋" w:hint="eastAsia"/>
          <w:kern w:val="0"/>
          <w:sz w:val="32"/>
          <w:szCs w:val="32"/>
        </w:rPr>
        <w:t>对2022年工作</w:t>
      </w:r>
      <w:r>
        <w:rPr>
          <w:rFonts w:ascii="仿宋_GB2312" w:eastAsia="仿宋_GB2312" w:hAnsi="Times New Roman" w:cs="仿宋"/>
          <w:kern w:val="0"/>
          <w:sz w:val="32"/>
          <w:szCs w:val="32"/>
        </w:rPr>
        <w:t>进行总结</w:t>
      </w:r>
      <w:r>
        <w:rPr>
          <w:rFonts w:ascii="仿宋_GB2312" w:eastAsia="仿宋_GB2312" w:hAnsi="Times New Roman" w:cs="仿宋" w:hint="eastAsia"/>
          <w:kern w:val="0"/>
          <w:sz w:val="32"/>
          <w:szCs w:val="32"/>
        </w:rPr>
        <w:t>，</w:t>
      </w:r>
      <w:r w:rsidRPr="00D00991">
        <w:rPr>
          <w:rFonts w:ascii="仿宋_GB2312" w:eastAsia="仿宋_GB2312" w:hAnsi="Times New Roman" w:cs="仿宋" w:hint="eastAsia"/>
          <w:kern w:val="0"/>
          <w:sz w:val="32"/>
          <w:szCs w:val="32"/>
          <w:lang w:val="zh-CN"/>
        </w:rPr>
        <w:t>2022年工作总结和2023年工作要点如下：</w:t>
      </w:r>
    </w:p>
    <w:p w:rsidR="00F540E1" w:rsidRPr="00054477" w:rsidRDefault="00F540E1" w:rsidP="00F540E1">
      <w:pPr>
        <w:autoSpaceDE w:val="0"/>
        <w:autoSpaceDN w:val="0"/>
        <w:adjustRightInd w:val="0"/>
        <w:snapToGrid w:val="0"/>
        <w:spacing w:line="560" w:lineRule="exact"/>
        <w:ind w:firstLineChars="200" w:firstLine="640"/>
        <w:rPr>
          <w:rFonts w:ascii="黑体" w:eastAsia="黑体" w:hAnsi="黑体" w:cs="仿宋"/>
          <w:kern w:val="0"/>
          <w:sz w:val="32"/>
          <w:szCs w:val="32"/>
          <w:lang w:val="zh-CN"/>
        </w:rPr>
      </w:pPr>
      <w:r w:rsidRPr="00054477">
        <w:rPr>
          <w:rFonts w:ascii="黑体" w:eastAsia="黑体" w:hAnsi="黑体" w:cs="仿宋" w:hint="eastAsia"/>
          <w:kern w:val="0"/>
          <w:sz w:val="32"/>
          <w:szCs w:val="32"/>
          <w:lang w:val="zh-CN"/>
        </w:rPr>
        <w:t>一、重点工作</w:t>
      </w:r>
    </w:p>
    <w:p w:rsidR="00F540E1" w:rsidRPr="003E0999"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3E0999">
        <w:rPr>
          <w:rFonts w:ascii="楷体" w:eastAsia="楷体" w:hAnsi="楷体" w:cs="仿宋" w:hint="eastAsia"/>
          <w:kern w:val="0"/>
          <w:sz w:val="32"/>
          <w:szCs w:val="32"/>
          <w:lang w:val="zh-CN"/>
        </w:rPr>
        <w:t>（一）坚决</w:t>
      </w:r>
      <w:r w:rsidRPr="003E0999">
        <w:rPr>
          <w:rFonts w:ascii="楷体" w:eastAsia="楷体" w:hAnsi="楷体" w:cs="仿宋"/>
          <w:kern w:val="0"/>
          <w:sz w:val="32"/>
          <w:szCs w:val="32"/>
          <w:lang w:val="zh-CN"/>
        </w:rPr>
        <w:t>执行总务部疫情防控要求</w:t>
      </w:r>
      <w:r w:rsidRPr="003E0999">
        <w:rPr>
          <w:rFonts w:ascii="楷体" w:eastAsia="楷体" w:hAnsi="楷体" w:cs="仿宋" w:hint="eastAsia"/>
          <w:kern w:val="0"/>
          <w:sz w:val="32"/>
          <w:szCs w:val="32"/>
          <w:lang w:val="zh-CN"/>
        </w:rPr>
        <w:t>，周密部署运行</w:t>
      </w:r>
      <w:r w:rsidRPr="003E0999">
        <w:rPr>
          <w:rFonts w:ascii="楷体" w:eastAsia="楷体" w:hAnsi="楷体" w:cs="仿宋"/>
          <w:kern w:val="0"/>
          <w:sz w:val="32"/>
          <w:szCs w:val="32"/>
          <w:lang w:val="zh-CN"/>
        </w:rPr>
        <w:t>保障工作</w:t>
      </w:r>
      <w:r w:rsidRPr="003E0999">
        <w:rPr>
          <w:rFonts w:ascii="楷体" w:eastAsia="楷体" w:hAnsi="楷体" w:cs="仿宋" w:hint="eastAsia"/>
          <w:kern w:val="0"/>
          <w:sz w:val="32"/>
          <w:szCs w:val="32"/>
          <w:lang w:val="zh-CN"/>
        </w:rPr>
        <w:t>，确保总务部在三次</w:t>
      </w:r>
      <w:proofErr w:type="gramStart"/>
      <w:r w:rsidRPr="003E0999">
        <w:rPr>
          <w:rFonts w:ascii="楷体" w:eastAsia="楷体" w:hAnsi="楷体" w:cs="仿宋" w:hint="eastAsia"/>
          <w:kern w:val="0"/>
          <w:sz w:val="32"/>
          <w:szCs w:val="32"/>
          <w:lang w:val="zh-CN"/>
        </w:rPr>
        <w:t>校园</w:t>
      </w:r>
      <w:r w:rsidRPr="003E0999">
        <w:rPr>
          <w:rFonts w:ascii="楷体" w:eastAsia="楷体" w:hAnsi="楷体" w:cs="仿宋"/>
          <w:kern w:val="0"/>
          <w:sz w:val="32"/>
          <w:szCs w:val="32"/>
          <w:lang w:val="zh-CN"/>
        </w:rPr>
        <w:t>封控管理</w:t>
      </w:r>
      <w:proofErr w:type="gramEnd"/>
      <w:r w:rsidRPr="003E0999">
        <w:rPr>
          <w:rFonts w:ascii="楷体" w:eastAsia="楷体" w:hAnsi="楷体" w:cs="仿宋" w:hint="eastAsia"/>
          <w:kern w:val="0"/>
          <w:sz w:val="32"/>
          <w:szCs w:val="32"/>
          <w:lang w:val="zh-CN"/>
        </w:rPr>
        <w:t>期间的运行保障工作</w:t>
      </w:r>
    </w:p>
    <w:p w:rsidR="00F540E1" w:rsidRPr="00054477"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proofErr w:type="gramStart"/>
      <w:r w:rsidRPr="00054477">
        <w:rPr>
          <w:rFonts w:ascii="仿宋_GB2312" w:eastAsia="仿宋_GB2312" w:hAnsi="Times New Roman" w:cs="Arial" w:hint="eastAsia"/>
          <w:sz w:val="32"/>
          <w:szCs w:val="32"/>
          <w:shd w:val="clear" w:color="auto" w:fill="FFFFFF"/>
        </w:rPr>
        <w:t>校园封控期间</w:t>
      </w:r>
      <w:proofErr w:type="gramEnd"/>
      <w:r w:rsidRPr="00054477">
        <w:rPr>
          <w:rFonts w:ascii="仿宋_GB2312" w:eastAsia="仿宋_GB2312" w:hAnsi="Times New Roman" w:cs="Arial" w:hint="eastAsia"/>
          <w:sz w:val="32"/>
          <w:szCs w:val="32"/>
          <w:shd w:val="clear" w:color="auto" w:fill="FFFFFF"/>
        </w:rPr>
        <w:t>，</w:t>
      </w:r>
      <w:proofErr w:type="gramStart"/>
      <w:r w:rsidRPr="00054477">
        <w:rPr>
          <w:rFonts w:ascii="仿宋_GB2312" w:eastAsia="仿宋_GB2312" w:hAnsi="Times New Roman" w:cs="Arial" w:hint="eastAsia"/>
          <w:sz w:val="32"/>
          <w:szCs w:val="32"/>
          <w:shd w:val="clear" w:color="auto" w:fill="FFFFFF"/>
        </w:rPr>
        <w:t>运行办</w:t>
      </w:r>
      <w:proofErr w:type="gramEnd"/>
      <w:r w:rsidRPr="00054477">
        <w:rPr>
          <w:rFonts w:ascii="仿宋_GB2312" w:eastAsia="仿宋_GB2312" w:hAnsi="Times New Roman" w:cs="Arial" w:hint="eastAsia"/>
          <w:sz w:val="32"/>
          <w:szCs w:val="32"/>
          <w:shd w:val="clear" w:color="auto" w:fill="FFFFFF"/>
        </w:rPr>
        <w:t>根据总务部部署，启动预案，分</w:t>
      </w:r>
      <w:r w:rsidRPr="00054477">
        <w:rPr>
          <w:rFonts w:ascii="仿宋_GB2312" w:eastAsia="仿宋_GB2312" w:hAnsi="Times New Roman" w:cs="Arial"/>
          <w:sz w:val="32"/>
          <w:szCs w:val="32"/>
          <w:shd w:val="clear" w:color="auto" w:fill="FFFFFF"/>
        </w:rPr>
        <w:t>校</w:t>
      </w:r>
      <w:r w:rsidRPr="00054477">
        <w:rPr>
          <w:rFonts w:ascii="仿宋_GB2312" w:eastAsia="仿宋_GB2312" w:hAnsi="Times New Roman" w:cs="Arial" w:hint="eastAsia"/>
          <w:sz w:val="32"/>
          <w:szCs w:val="32"/>
          <w:shd w:val="clear" w:color="auto" w:fill="FFFFFF"/>
        </w:rPr>
        <w:t>内</w:t>
      </w:r>
      <w:r w:rsidRPr="00054477">
        <w:rPr>
          <w:rFonts w:ascii="仿宋_GB2312" w:eastAsia="仿宋_GB2312" w:hAnsi="Times New Roman" w:cs="Arial"/>
          <w:sz w:val="32"/>
          <w:szCs w:val="32"/>
          <w:shd w:val="clear" w:color="auto" w:fill="FFFFFF"/>
        </w:rPr>
        <w:t>封控</w:t>
      </w:r>
      <w:r w:rsidRPr="00054477">
        <w:rPr>
          <w:rFonts w:ascii="仿宋_GB2312" w:eastAsia="仿宋_GB2312" w:hAnsi="Times New Roman" w:cs="Arial" w:hint="eastAsia"/>
          <w:sz w:val="32"/>
          <w:szCs w:val="32"/>
          <w:shd w:val="clear" w:color="auto" w:fill="FFFFFF"/>
        </w:rPr>
        <w:t>抗</w:t>
      </w:r>
      <w:proofErr w:type="gramStart"/>
      <w:r w:rsidRPr="00054477">
        <w:rPr>
          <w:rFonts w:ascii="仿宋_GB2312" w:eastAsia="仿宋_GB2312" w:hAnsi="Times New Roman" w:cs="Arial" w:hint="eastAsia"/>
          <w:sz w:val="32"/>
          <w:szCs w:val="32"/>
          <w:shd w:val="clear" w:color="auto" w:fill="FFFFFF"/>
        </w:rPr>
        <w:t>疫</w:t>
      </w:r>
      <w:proofErr w:type="gramEnd"/>
      <w:r w:rsidRPr="00054477">
        <w:rPr>
          <w:rFonts w:ascii="仿宋_GB2312" w:eastAsia="仿宋_GB2312" w:hAnsi="Times New Roman" w:cs="Arial" w:hint="eastAsia"/>
          <w:sz w:val="32"/>
          <w:szCs w:val="32"/>
          <w:shd w:val="clear" w:color="auto" w:fill="FFFFFF"/>
        </w:rPr>
        <w:t>和</w:t>
      </w:r>
      <w:r w:rsidRPr="00054477">
        <w:rPr>
          <w:rFonts w:ascii="仿宋_GB2312" w:eastAsia="仿宋_GB2312" w:hAnsi="Times New Roman" w:cs="Arial"/>
          <w:sz w:val="32"/>
          <w:szCs w:val="32"/>
          <w:shd w:val="clear" w:color="auto" w:fill="FFFFFF"/>
        </w:rPr>
        <w:t>校外</w:t>
      </w:r>
      <w:proofErr w:type="gramStart"/>
      <w:r w:rsidRPr="00054477">
        <w:rPr>
          <w:rFonts w:ascii="仿宋_GB2312" w:eastAsia="仿宋_GB2312" w:hAnsi="Times New Roman" w:cs="Arial" w:hint="eastAsia"/>
          <w:sz w:val="32"/>
          <w:szCs w:val="32"/>
          <w:shd w:val="clear" w:color="auto" w:fill="FFFFFF"/>
        </w:rPr>
        <w:t>居家线</w:t>
      </w:r>
      <w:proofErr w:type="gramEnd"/>
      <w:r w:rsidRPr="00054477">
        <w:rPr>
          <w:rFonts w:ascii="仿宋_GB2312" w:eastAsia="仿宋_GB2312" w:hAnsi="Times New Roman" w:cs="Arial" w:hint="eastAsia"/>
          <w:sz w:val="32"/>
          <w:szCs w:val="32"/>
          <w:shd w:val="clear" w:color="auto" w:fill="FFFFFF"/>
        </w:rPr>
        <w:t>上办公，履行</w:t>
      </w:r>
      <w:r>
        <w:rPr>
          <w:rFonts w:ascii="仿宋_GB2312" w:eastAsia="仿宋_GB2312" w:hAnsi="Times New Roman" w:cs="Arial" w:hint="eastAsia"/>
          <w:sz w:val="32"/>
          <w:szCs w:val="32"/>
          <w:shd w:val="clear" w:color="auto" w:fill="FFFFFF"/>
        </w:rPr>
        <w:t>工作职责</w:t>
      </w:r>
      <w:r w:rsidRPr="00054477">
        <w:rPr>
          <w:rFonts w:ascii="仿宋_GB2312" w:eastAsia="仿宋_GB2312" w:hAnsi="Times New Roman" w:cs="Arial" w:hint="eastAsia"/>
          <w:sz w:val="32"/>
          <w:szCs w:val="32"/>
          <w:shd w:val="clear" w:color="auto" w:fill="FFFFFF"/>
        </w:rPr>
        <w:t>，克服困难、恪尽职守，努力做好财务核算、线上</w:t>
      </w:r>
      <w:r w:rsidRPr="00054477">
        <w:rPr>
          <w:rFonts w:ascii="仿宋_GB2312" w:eastAsia="仿宋_GB2312" w:hAnsi="Times New Roman" w:cs="Arial"/>
          <w:sz w:val="32"/>
          <w:szCs w:val="32"/>
          <w:shd w:val="clear" w:color="auto" w:fill="FFFFFF"/>
        </w:rPr>
        <w:t>预约</w:t>
      </w:r>
      <w:r w:rsidRPr="00054477">
        <w:rPr>
          <w:rFonts w:ascii="仿宋_GB2312" w:eastAsia="仿宋_GB2312" w:hAnsi="Times New Roman" w:cs="Arial" w:hint="eastAsia"/>
          <w:sz w:val="32"/>
          <w:szCs w:val="32"/>
          <w:shd w:val="clear" w:color="auto" w:fill="FFFFFF"/>
        </w:rPr>
        <w:t>报账、工资发放、</w:t>
      </w:r>
      <w:proofErr w:type="gramStart"/>
      <w:r w:rsidRPr="00054477">
        <w:rPr>
          <w:rFonts w:ascii="仿宋_GB2312" w:eastAsia="仿宋_GB2312" w:hAnsi="Times New Roman" w:cs="Arial"/>
          <w:sz w:val="32"/>
          <w:szCs w:val="32"/>
          <w:shd w:val="clear" w:color="auto" w:fill="FFFFFF"/>
        </w:rPr>
        <w:t>招采及</w:t>
      </w:r>
      <w:proofErr w:type="gramEnd"/>
      <w:r w:rsidRPr="00054477">
        <w:rPr>
          <w:rFonts w:ascii="仿宋_GB2312" w:eastAsia="仿宋_GB2312" w:hAnsi="Times New Roman" w:cs="Arial"/>
          <w:sz w:val="32"/>
          <w:szCs w:val="32"/>
          <w:shd w:val="clear" w:color="auto" w:fill="FFFFFF"/>
        </w:rPr>
        <w:t>固定资产管理</w:t>
      </w:r>
      <w:r w:rsidRPr="00054477">
        <w:rPr>
          <w:rFonts w:ascii="仿宋_GB2312" w:eastAsia="仿宋_GB2312" w:hAnsi="Times New Roman" w:cs="Arial" w:hint="eastAsia"/>
          <w:sz w:val="32"/>
          <w:szCs w:val="32"/>
          <w:shd w:val="clear" w:color="auto" w:fill="FFFFFF"/>
        </w:rPr>
        <w:t>等工作。</w:t>
      </w:r>
    </w:p>
    <w:p w:rsidR="00F540E1" w:rsidRPr="00054477"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054477">
        <w:rPr>
          <w:rFonts w:ascii="仿宋_GB2312" w:eastAsia="仿宋_GB2312" w:hAnsi="Times New Roman" w:cs="Arial" w:hint="eastAsia"/>
          <w:sz w:val="32"/>
          <w:szCs w:val="32"/>
          <w:shd w:val="clear" w:color="auto" w:fill="FFFFFF"/>
        </w:rPr>
        <w:t>1.按照“接天线、搭地线”工作要求，建立</w:t>
      </w:r>
      <w:r w:rsidRPr="00054477">
        <w:rPr>
          <w:rFonts w:ascii="仿宋_GB2312" w:eastAsia="仿宋_GB2312" w:hAnsi="Times New Roman" w:cs="Arial"/>
          <w:sz w:val="32"/>
          <w:szCs w:val="32"/>
          <w:shd w:val="clear" w:color="auto" w:fill="FFFFFF"/>
        </w:rPr>
        <w:t>线上工作群，</w:t>
      </w:r>
      <w:r w:rsidRPr="00A00C98">
        <w:rPr>
          <w:rFonts w:ascii="仿宋_GB2312" w:eastAsia="仿宋_GB2312" w:hAnsi="Times New Roman" w:cs="Arial" w:hint="eastAsia"/>
          <w:sz w:val="32"/>
          <w:szCs w:val="32"/>
          <w:shd w:val="clear" w:color="auto" w:fill="FFFFFF"/>
        </w:rPr>
        <w:t>核算员对各单位“人、财、物，产、购、销、存”核算统</w:t>
      </w:r>
      <w:r w:rsidRPr="00054477">
        <w:rPr>
          <w:rFonts w:ascii="仿宋_GB2312" w:eastAsia="仿宋_GB2312" w:hAnsi="Times New Roman" w:cs="Arial" w:hint="eastAsia"/>
          <w:sz w:val="32"/>
          <w:szCs w:val="32"/>
          <w:shd w:val="clear" w:color="auto" w:fill="FFFFFF"/>
        </w:rPr>
        <w:t>计、账务处理；对财务数据逐笔录入记账凭证，进行成本核算；对人员工资核对及时发放；</w:t>
      </w:r>
      <w:r w:rsidRPr="00054477">
        <w:rPr>
          <w:rFonts w:ascii="仿宋_GB2312" w:eastAsia="仿宋_GB2312" w:hAnsi="Times New Roman" w:cs="Arial"/>
          <w:sz w:val="32"/>
          <w:szCs w:val="32"/>
          <w:shd w:val="clear" w:color="auto" w:fill="FFFFFF"/>
        </w:rPr>
        <w:t>做好和</w:t>
      </w:r>
      <w:r w:rsidRPr="00054477">
        <w:rPr>
          <w:rFonts w:ascii="仿宋_GB2312" w:eastAsia="仿宋_GB2312" w:hAnsi="Times New Roman" w:cs="Arial" w:hint="eastAsia"/>
          <w:sz w:val="32"/>
          <w:szCs w:val="32"/>
          <w:shd w:val="clear" w:color="auto" w:fill="FFFFFF"/>
        </w:rPr>
        <w:t>财务处、中国银行徐州矿大支行协调联络对接工作</w:t>
      </w:r>
      <w:r>
        <w:rPr>
          <w:rFonts w:ascii="仿宋_GB2312" w:eastAsia="仿宋_GB2312" w:hAnsi="Times New Roman" w:cs="Arial" w:hint="eastAsia"/>
          <w:sz w:val="32"/>
          <w:szCs w:val="32"/>
          <w:shd w:val="clear" w:color="auto" w:fill="FFFFFF"/>
        </w:rPr>
        <w:t>。</w:t>
      </w:r>
    </w:p>
    <w:p w:rsidR="00F540E1" w:rsidRPr="00054477"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054477">
        <w:rPr>
          <w:rFonts w:ascii="仿宋_GB2312" w:eastAsia="仿宋_GB2312" w:hAnsi="Times New Roman" w:cs="Arial" w:hint="eastAsia"/>
          <w:sz w:val="32"/>
          <w:szCs w:val="32"/>
          <w:shd w:val="clear" w:color="auto" w:fill="FFFFFF"/>
        </w:rPr>
        <w:t>2.做好新冠肺炎疫情防控工作，把</w:t>
      </w:r>
      <w:r w:rsidRPr="00054477">
        <w:rPr>
          <w:rFonts w:ascii="仿宋_GB2312" w:eastAsia="仿宋_GB2312" w:hAnsi="Times New Roman" w:cs="Arial"/>
          <w:sz w:val="32"/>
          <w:szCs w:val="32"/>
          <w:shd w:val="clear" w:color="auto" w:fill="FFFFFF"/>
        </w:rPr>
        <w:t>疫情防控物资资金使用落实到位</w:t>
      </w:r>
      <w:r w:rsidRPr="00054477">
        <w:rPr>
          <w:rFonts w:ascii="仿宋_GB2312" w:eastAsia="仿宋_GB2312" w:hAnsi="Times New Roman" w:cs="Arial" w:hint="eastAsia"/>
          <w:sz w:val="32"/>
          <w:szCs w:val="32"/>
          <w:shd w:val="clear" w:color="auto" w:fill="FFFFFF"/>
        </w:rPr>
        <w:t>，本年</w:t>
      </w:r>
      <w:proofErr w:type="gramStart"/>
      <w:r w:rsidRPr="00054477">
        <w:rPr>
          <w:rFonts w:ascii="仿宋_GB2312" w:eastAsia="仿宋_GB2312" w:hAnsi="Times New Roman" w:cs="Arial" w:hint="eastAsia"/>
          <w:sz w:val="32"/>
          <w:szCs w:val="32"/>
          <w:shd w:val="clear" w:color="auto" w:fill="FFFFFF"/>
        </w:rPr>
        <w:t>申请校管疫情</w:t>
      </w:r>
      <w:proofErr w:type="gramEnd"/>
      <w:r w:rsidRPr="00054477">
        <w:rPr>
          <w:rFonts w:ascii="仿宋_GB2312" w:eastAsia="仿宋_GB2312" w:hAnsi="Times New Roman" w:cs="Arial" w:hint="eastAsia"/>
          <w:sz w:val="32"/>
          <w:szCs w:val="32"/>
          <w:shd w:val="clear" w:color="auto" w:fill="FFFFFF"/>
        </w:rPr>
        <w:t>防控专项</w:t>
      </w:r>
      <w:r w:rsidRPr="00054477">
        <w:rPr>
          <w:rFonts w:ascii="仿宋_GB2312" w:eastAsia="仿宋_GB2312" w:hAnsi="Times New Roman" w:cs="Arial"/>
          <w:sz w:val="32"/>
          <w:szCs w:val="32"/>
          <w:shd w:val="clear" w:color="auto" w:fill="FFFFFF"/>
        </w:rPr>
        <w:t>874</w:t>
      </w:r>
      <w:r w:rsidRPr="00054477">
        <w:rPr>
          <w:rFonts w:ascii="仿宋_GB2312" w:eastAsia="仿宋_GB2312" w:hAnsi="Times New Roman" w:cs="Arial" w:hint="eastAsia"/>
          <w:sz w:val="32"/>
          <w:szCs w:val="32"/>
          <w:shd w:val="clear" w:color="auto" w:fill="FFFFFF"/>
        </w:rPr>
        <w:t>万元（含</w:t>
      </w:r>
      <w:r w:rsidRPr="00054477">
        <w:rPr>
          <w:rFonts w:ascii="仿宋_GB2312" w:eastAsia="仿宋_GB2312" w:hAnsi="Times New Roman" w:cs="Arial"/>
          <w:sz w:val="32"/>
          <w:szCs w:val="32"/>
          <w:shd w:val="clear" w:color="auto" w:fill="FFFFFF"/>
        </w:rPr>
        <w:t>上年结转</w:t>
      </w:r>
      <w:r w:rsidRPr="00054477">
        <w:rPr>
          <w:rFonts w:ascii="仿宋_GB2312" w:eastAsia="仿宋_GB2312" w:hAnsi="Times New Roman" w:cs="Arial" w:hint="eastAsia"/>
          <w:sz w:val="32"/>
          <w:szCs w:val="32"/>
          <w:shd w:val="clear" w:color="auto" w:fill="FFFFFF"/>
        </w:rPr>
        <w:lastRenderedPageBreak/>
        <w:t>24万元），用于校园新冠肺炎疫情防控工作，助力“平安校园”建设。</w:t>
      </w:r>
    </w:p>
    <w:p w:rsidR="00F540E1" w:rsidRPr="00054477"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054477">
        <w:rPr>
          <w:rFonts w:ascii="楷体" w:eastAsia="楷体" w:hAnsi="楷体" w:cs="仿宋" w:hint="eastAsia"/>
          <w:kern w:val="0"/>
          <w:sz w:val="32"/>
          <w:szCs w:val="32"/>
          <w:lang w:val="zh-CN"/>
        </w:rPr>
        <w:t>（二）</w:t>
      </w:r>
      <w:proofErr w:type="gramStart"/>
      <w:r w:rsidRPr="00054477">
        <w:rPr>
          <w:rFonts w:ascii="楷体" w:eastAsia="楷体" w:hAnsi="楷体" w:cs="仿宋" w:hint="eastAsia"/>
          <w:kern w:val="0"/>
          <w:sz w:val="32"/>
          <w:szCs w:val="32"/>
          <w:lang w:val="zh-CN"/>
        </w:rPr>
        <w:t>协助</w:t>
      </w:r>
      <w:r w:rsidRPr="00054477">
        <w:rPr>
          <w:rFonts w:ascii="楷体" w:eastAsia="楷体" w:hAnsi="楷体" w:cs="仿宋"/>
          <w:kern w:val="0"/>
          <w:sz w:val="32"/>
          <w:szCs w:val="32"/>
          <w:lang w:val="zh-CN"/>
        </w:rPr>
        <w:t>部</w:t>
      </w:r>
      <w:proofErr w:type="gramEnd"/>
      <w:r w:rsidRPr="00054477">
        <w:rPr>
          <w:rFonts w:ascii="楷体" w:eastAsia="楷体" w:hAnsi="楷体" w:cs="仿宋"/>
          <w:kern w:val="0"/>
          <w:sz w:val="32"/>
          <w:szCs w:val="32"/>
          <w:lang w:val="zh-CN"/>
        </w:rPr>
        <w:t>领导和能源</w:t>
      </w:r>
      <w:r w:rsidRPr="00054477">
        <w:rPr>
          <w:rFonts w:ascii="楷体" w:eastAsia="楷体" w:hAnsi="楷体" w:cs="仿宋" w:hint="eastAsia"/>
          <w:kern w:val="0"/>
          <w:sz w:val="32"/>
          <w:szCs w:val="32"/>
          <w:lang w:val="zh-CN"/>
        </w:rPr>
        <w:t>管理</w:t>
      </w:r>
      <w:r w:rsidRPr="00054477">
        <w:rPr>
          <w:rFonts w:ascii="楷体" w:eastAsia="楷体" w:hAnsi="楷体" w:cs="仿宋"/>
          <w:kern w:val="0"/>
          <w:sz w:val="32"/>
          <w:szCs w:val="32"/>
          <w:lang w:val="zh-CN"/>
        </w:rPr>
        <w:t>中心</w:t>
      </w:r>
      <w:r w:rsidRPr="00054477">
        <w:rPr>
          <w:rFonts w:ascii="楷体" w:eastAsia="楷体" w:hAnsi="楷体" w:cs="仿宋" w:hint="eastAsia"/>
          <w:kern w:val="0"/>
          <w:sz w:val="32"/>
          <w:szCs w:val="32"/>
          <w:lang w:val="zh-CN"/>
        </w:rPr>
        <w:t>做好</w:t>
      </w:r>
      <w:r>
        <w:rPr>
          <w:rFonts w:ascii="楷体" w:eastAsia="楷体" w:hAnsi="楷体" w:cs="仿宋" w:hint="eastAsia"/>
          <w:kern w:val="0"/>
          <w:sz w:val="32"/>
          <w:szCs w:val="32"/>
          <w:lang w:val="zh-CN"/>
        </w:rPr>
        <w:t>水电</w:t>
      </w:r>
      <w:r w:rsidRPr="00054477">
        <w:rPr>
          <w:rFonts w:ascii="楷体" w:eastAsia="楷体" w:hAnsi="楷体" w:cs="仿宋" w:hint="eastAsia"/>
          <w:kern w:val="0"/>
          <w:sz w:val="32"/>
          <w:szCs w:val="32"/>
          <w:lang w:val="zh-CN"/>
        </w:rPr>
        <w:t>运行保障</w:t>
      </w:r>
      <w:r w:rsidRPr="00054477">
        <w:rPr>
          <w:rFonts w:ascii="楷体" w:eastAsia="楷体" w:hAnsi="楷体" w:cs="仿宋"/>
          <w:kern w:val="0"/>
          <w:sz w:val="32"/>
          <w:szCs w:val="32"/>
          <w:lang w:val="zh-CN"/>
        </w:rPr>
        <w:t>机制</w:t>
      </w:r>
      <w:r w:rsidRPr="00054477">
        <w:rPr>
          <w:rFonts w:ascii="楷体" w:eastAsia="楷体" w:hAnsi="楷体" w:cs="仿宋" w:hint="eastAsia"/>
          <w:kern w:val="0"/>
          <w:sz w:val="32"/>
          <w:szCs w:val="32"/>
          <w:lang w:val="zh-CN"/>
        </w:rPr>
        <w:t>方案</w:t>
      </w:r>
      <w:r w:rsidRPr="00054477">
        <w:rPr>
          <w:rFonts w:ascii="楷体" w:eastAsia="楷体" w:hAnsi="楷体" w:cs="仿宋"/>
          <w:kern w:val="0"/>
          <w:sz w:val="32"/>
          <w:szCs w:val="32"/>
          <w:lang w:val="zh-CN"/>
        </w:rPr>
        <w:t>工作</w:t>
      </w:r>
      <w:r w:rsidRPr="00054477">
        <w:rPr>
          <w:rFonts w:ascii="楷体" w:eastAsia="楷体" w:hAnsi="楷体" w:cs="仿宋" w:hint="eastAsia"/>
          <w:kern w:val="0"/>
          <w:sz w:val="32"/>
          <w:szCs w:val="32"/>
          <w:lang w:val="zh-CN"/>
        </w:rPr>
        <w:t>，</w:t>
      </w:r>
      <w:r w:rsidRPr="00054477">
        <w:rPr>
          <w:rFonts w:ascii="楷体" w:eastAsia="楷体" w:hAnsi="楷体" w:cs="仿宋"/>
          <w:kern w:val="0"/>
          <w:sz w:val="32"/>
          <w:szCs w:val="32"/>
          <w:lang w:val="zh-CN"/>
        </w:rPr>
        <w:t>理顺多年来未解决的</w:t>
      </w:r>
      <w:r w:rsidRPr="00054477">
        <w:rPr>
          <w:rFonts w:ascii="楷体" w:eastAsia="楷体" w:hAnsi="楷体" w:cs="仿宋" w:hint="eastAsia"/>
          <w:kern w:val="0"/>
          <w:sz w:val="32"/>
          <w:szCs w:val="32"/>
          <w:lang w:val="zh-CN"/>
        </w:rPr>
        <w:t>运行</w:t>
      </w:r>
      <w:r w:rsidRPr="00054477">
        <w:rPr>
          <w:rFonts w:ascii="楷体" w:eastAsia="楷体" w:hAnsi="楷体" w:cs="仿宋"/>
          <w:kern w:val="0"/>
          <w:sz w:val="32"/>
          <w:szCs w:val="32"/>
          <w:lang w:val="zh-CN"/>
        </w:rPr>
        <w:t>保障问题</w:t>
      </w:r>
    </w:p>
    <w:p w:rsidR="00F540E1" w:rsidRPr="007572B9"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572B9">
        <w:rPr>
          <w:rFonts w:ascii="仿宋_GB2312" w:eastAsia="仿宋_GB2312" w:hAnsi="Times New Roman" w:cs="Arial" w:hint="eastAsia"/>
          <w:sz w:val="32"/>
          <w:szCs w:val="32"/>
          <w:shd w:val="clear" w:color="auto" w:fill="FFFFFF"/>
        </w:rPr>
        <w:t>3. 对</w:t>
      </w:r>
      <w:r w:rsidRPr="007572B9">
        <w:rPr>
          <w:rFonts w:ascii="仿宋_GB2312" w:eastAsia="仿宋_GB2312" w:hAnsi="Times New Roman" w:cs="Arial"/>
          <w:sz w:val="32"/>
          <w:szCs w:val="32"/>
          <w:shd w:val="clear" w:color="auto" w:fill="FFFFFF"/>
        </w:rPr>
        <w:t>能源管理中心</w:t>
      </w:r>
      <w:r w:rsidRPr="007572B9">
        <w:rPr>
          <w:rFonts w:ascii="仿宋_GB2312" w:eastAsia="仿宋_GB2312" w:hAnsi="Times New Roman" w:cs="Arial" w:hint="eastAsia"/>
          <w:sz w:val="32"/>
          <w:szCs w:val="32"/>
          <w:shd w:val="clear" w:color="auto" w:fill="FFFFFF"/>
        </w:rPr>
        <w:t>历年运行经费</w:t>
      </w:r>
      <w:r w:rsidRPr="007572B9">
        <w:rPr>
          <w:rFonts w:ascii="仿宋_GB2312" w:eastAsia="仿宋_GB2312" w:hAnsi="Times New Roman" w:cs="Arial"/>
          <w:sz w:val="32"/>
          <w:szCs w:val="32"/>
          <w:shd w:val="clear" w:color="auto" w:fill="FFFFFF"/>
        </w:rPr>
        <w:t>支</w:t>
      </w:r>
      <w:r w:rsidRPr="007572B9">
        <w:rPr>
          <w:rFonts w:ascii="仿宋_GB2312" w:eastAsia="仿宋_GB2312" w:hAnsi="Times New Roman" w:cs="Arial" w:hint="eastAsia"/>
          <w:sz w:val="32"/>
          <w:szCs w:val="32"/>
          <w:shd w:val="clear" w:color="auto" w:fill="FFFFFF"/>
        </w:rPr>
        <w:t>出</w:t>
      </w:r>
      <w:r w:rsidRPr="007572B9">
        <w:rPr>
          <w:rFonts w:ascii="仿宋_GB2312" w:eastAsia="仿宋_GB2312" w:hAnsi="Times New Roman" w:cs="Arial"/>
          <w:sz w:val="32"/>
          <w:szCs w:val="32"/>
          <w:shd w:val="clear" w:color="auto" w:fill="FFFFFF"/>
        </w:rPr>
        <w:t>统计</w:t>
      </w:r>
      <w:r w:rsidRPr="007572B9">
        <w:rPr>
          <w:rFonts w:ascii="仿宋_GB2312" w:eastAsia="仿宋_GB2312" w:hAnsi="Times New Roman" w:cs="Arial" w:hint="eastAsia"/>
          <w:sz w:val="32"/>
          <w:szCs w:val="32"/>
          <w:shd w:val="clear" w:color="auto" w:fill="FFFFFF"/>
        </w:rPr>
        <w:t>分析，</w:t>
      </w:r>
      <w:r w:rsidRPr="007572B9">
        <w:rPr>
          <w:rFonts w:ascii="仿宋_GB2312" w:eastAsia="仿宋_GB2312" w:hAnsi="Times New Roman" w:cs="Arial"/>
          <w:sz w:val="32"/>
          <w:szCs w:val="32"/>
          <w:shd w:val="clear" w:color="auto" w:fill="FFFFFF"/>
        </w:rPr>
        <w:t>为部领导决策提供数据支撑</w:t>
      </w:r>
      <w:r>
        <w:rPr>
          <w:rFonts w:ascii="仿宋_GB2312" w:eastAsia="仿宋_GB2312" w:hAnsi="Times New Roman" w:cs="Arial" w:hint="eastAsia"/>
          <w:sz w:val="32"/>
          <w:szCs w:val="32"/>
          <w:shd w:val="clear" w:color="auto" w:fill="FFFFFF"/>
        </w:rPr>
        <w:t>。</w:t>
      </w:r>
    </w:p>
    <w:p w:rsidR="00F540E1" w:rsidRPr="007572B9"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572B9">
        <w:rPr>
          <w:rFonts w:ascii="仿宋_GB2312" w:eastAsia="仿宋_GB2312" w:hAnsi="Times New Roman" w:cs="Arial" w:hint="eastAsia"/>
          <w:sz w:val="32"/>
          <w:szCs w:val="32"/>
          <w:shd w:val="clear" w:color="auto" w:fill="FFFFFF"/>
        </w:rPr>
        <w:t>4. 做好能源保障运行以前年度财务核算建议处置方案并与</w:t>
      </w:r>
      <w:r w:rsidRPr="007572B9">
        <w:rPr>
          <w:rFonts w:ascii="仿宋_GB2312" w:eastAsia="仿宋_GB2312" w:hAnsi="Times New Roman" w:cs="Arial"/>
          <w:sz w:val="32"/>
          <w:szCs w:val="32"/>
          <w:shd w:val="clear" w:color="auto" w:fill="FFFFFF"/>
        </w:rPr>
        <w:t>财务处进行</w:t>
      </w:r>
      <w:r w:rsidRPr="007572B9">
        <w:rPr>
          <w:rFonts w:ascii="仿宋_GB2312" w:eastAsia="仿宋_GB2312" w:hAnsi="Times New Roman" w:cs="Arial" w:hint="eastAsia"/>
          <w:sz w:val="32"/>
          <w:szCs w:val="32"/>
          <w:shd w:val="clear" w:color="auto" w:fill="FFFFFF"/>
        </w:rPr>
        <w:t>业务</w:t>
      </w:r>
      <w:r w:rsidRPr="007572B9">
        <w:rPr>
          <w:rFonts w:ascii="仿宋_GB2312" w:eastAsia="仿宋_GB2312" w:hAnsi="Times New Roman" w:cs="Arial"/>
          <w:sz w:val="32"/>
          <w:szCs w:val="32"/>
          <w:shd w:val="clear" w:color="auto" w:fill="FFFFFF"/>
        </w:rPr>
        <w:t>沟通</w:t>
      </w:r>
      <w:r w:rsidRPr="007572B9">
        <w:rPr>
          <w:rFonts w:ascii="仿宋_GB2312" w:eastAsia="仿宋_GB2312" w:hAnsi="Times New Roman" w:cs="Arial" w:hint="eastAsia"/>
          <w:sz w:val="32"/>
          <w:szCs w:val="32"/>
          <w:shd w:val="clear" w:color="auto" w:fill="FFFFFF"/>
        </w:rPr>
        <w:t>。</w:t>
      </w:r>
      <w:r>
        <w:rPr>
          <w:rFonts w:ascii="仿宋_GB2312" w:eastAsia="仿宋_GB2312" w:hAnsi="Times New Roman" w:cs="Arial" w:hint="eastAsia"/>
          <w:sz w:val="32"/>
          <w:szCs w:val="32"/>
          <w:shd w:val="clear" w:color="auto" w:fill="FFFFFF"/>
        </w:rPr>
        <w:t>学校</w:t>
      </w:r>
      <w:r>
        <w:rPr>
          <w:rFonts w:ascii="仿宋_GB2312" w:eastAsia="仿宋_GB2312" w:hAnsi="Times New Roman" w:cs="Arial"/>
          <w:sz w:val="32"/>
          <w:szCs w:val="32"/>
          <w:shd w:val="clear" w:color="auto" w:fill="FFFFFF"/>
        </w:rPr>
        <w:t>核拨</w:t>
      </w:r>
      <w:r>
        <w:rPr>
          <w:rFonts w:ascii="仿宋_GB2312" w:eastAsia="仿宋_GB2312" w:hAnsi="Times New Roman" w:cs="Arial"/>
          <w:sz w:val="32"/>
          <w:szCs w:val="32"/>
          <w:shd w:val="clear" w:color="auto" w:fill="FFFFFF"/>
        </w:rPr>
        <w:t>“</w:t>
      </w:r>
      <w:r w:rsidRPr="0096243D">
        <w:rPr>
          <w:rFonts w:ascii="仿宋_GB2312" w:eastAsia="仿宋_GB2312" w:hAnsi="Times New Roman" w:cs="Arial" w:hint="eastAsia"/>
          <w:sz w:val="32"/>
          <w:szCs w:val="32"/>
          <w:shd w:val="clear" w:color="auto" w:fill="FFFFFF"/>
        </w:rPr>
        <w:t>能源管理中心运行人员经费专项</w:t>
      </w:r>
      <w:r>
        <w:rPr>
          <w:rFonts w:ascii="仿宋_GB2312" w:eastAsia="仿宋_GB2312" w:hAnsi="Times New Roman" w:cs="Arial"/>
          <w:sz w:val="32"/>
          <w:szCs w:val="32"/>
          <w:shd w:val="clear" w:color="auto" w:fill="FFFFFF"/>
        </w:rPr>
        <w:t>”</w:t>
      </w:r>
      <w:r>
        <w:rPr>
          <w:rFonts w:ascii="仿宋_GB2312" w:eastAsia="仿宋_GB2312" w:hAnsi="Times New Roman" w:cs="Arial"/>
          <w:sz w:val="32"/>
          <w:szCs w:val="32"/>
          <w:shd w:val="clear" w:color="auto" w:fill="FFFFFF"/>
        </w:rPr>
        <w:t>546.33</w:t>
      </w:r>
      <w:r>
        <w:rPr>
          <w:rFonts w:ascii="仿宋_GB2312" w:eastAsia="仿宋_GB2312" w:hAnsi="Times New Roman" w:cs="Arial" w:hint="eastAsia"/>
          <w:sz w:val="32"/>
          <w:szCs w:val="32"/>
          <w:shd w:val="clear" w:color="auto" w:fill="FFFFFF"/>
        </w:rPr>
        <w:t>万元</w:t>
      </w:r>
      <w:r>
        <w:rPr>
          <w:rFonts w:ascii="仿宋_GB2312" w:eastAsia="仿宋_GB2312" w:hAnsi="Times New Roman" w:cs="Arial"/>
          <w:sz w:val="32"/>
          <w:szCs w:val="32"/>
          <w:shd w:val="clear" w:color="auto" w:fill="FFFFFF"/>
        </w:rPr>
        <w:t>，</w:t>
      </w:r>
      <w:r>
        <w:rPr>
          <w:rFonts w:ascii="仿宋_GB2312" w:eastAsia="仿宋_GB2312" w:hAnsi="Times New Roman" w:cs="Arial" w:hint="eastAsia"/>
          <w:sz w:val="32"/>
          <w:szCs w:val="32"/>
          <w:shd w:val="clear" w:color="auto" w:fill="FFFFFF"/>
        </w:rPr>
        <w:t>“</w:t>
      </w:r>
      <w:r w:rsidRPr="0096243D">
        <w:rPr>
          <w:rFonts w:ascii="仿宋_GB2312" w:eastAsia="仿宋_GB2312" w:hAnsi="Times New Roman" w:cs="Arial" w:hint="eastAsia"/>
          <w:sz w:val="32"/>
          <w:szCs w:val="32"/>
          <w:shd w:val="clear" w:color="auto" w:fill="FFFFFF"/>
        </w:rPr>
        <w:t>能源管理中心运行专项</w:t>
      </w:r>
      <w:r>
        <w:rPr>
          <w:rFonts w:ascii="仿宋_GB2312" w:eastAsia="仿宋_GB2312" w:hAnsi="Times New Roman" w:cs="Arial" w:hint="eastAsia"/>
          <w:sz w:val="32"/>
          <w:szCs w:val="32"/>
          <w:shd w:val="clear" w:color="auto" w:fill="FFFFFF"/>
        </w:rPr>
        <w:t>”400万元</w:t>
      </w:r>
      <w:r>
        <w:rPr>
          <w:rFonts w:ascii="仿宋_GB2312" w:eastAsia="仿宋_GB2312" w:hAnsi="Times New Roman" w:cs="Arial"/>
          <w:sz w:val="32"/>
          <w:szCs w:val="32"/>
          <w:shd w:val="clear" w:color="auto" w:fill="FFFFFF"/>
        </w:rPr>
        <w:t>。</w:t>
      </w:r>
    </w:p>
    <w:p w:rsidR="00F540E1" w:rsidRPr="00054477" w:rsidRDefault="00F540E1" w:rsidP="00F540E1">
      <w:pPr>
        <w:autoSpaceDE w:val="0"/>
        <w:autoSpaceDN w:val="0"/>
        <w:adjustRightInd w:val="0"/>
        <w:snapToGrid w:val="0"/>
        <w:spacing w:line="560" w:lineRule="exact"/>
        <w:ind w:firstLineChars="200" w:firstLine="640"/>
        <w:rPr>
          <w:rFonts w:ascii="黑体" w:eastAsia="黑体" w:hAnsi="黑体" w:cs="仿宋"/>
          <w:kern w:val="0"/>
          <w:sz w:val="32"/>
          <w:szCs w:val="32"/>
          <w:lang w:val="zh-CN"/>
        </w:rPr>
      </w:pPr>
      <w:r w:rsidRPr="00054477">
        <w:rPr>
          <w:rFonts w:ascii="黑体" w:eastAsia="黑体" w:hAnsi="黑体" w:cs="仿宋" w:hint="eastAsia"/>
          <w:kern w:val="0"/>
          <w:sz w:val="32"/>
          <w:szCs w:val="32"/>
          <w:lang w:val="zh-CN"/>
        </w:rPr>
        <w:t>二、基础工作</w:t>
      </w:r>
    </w:p>
    <w:p w:rsidR="00F540E1"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054477">
        <w:rPr>
          <w:rFonts w:ascii="楷体" w:eastAsia="楷体" w:hAnsi="楷体" w:cs="仿宋" w:hint="eastAsia"/>
          <w:kern w:val="0"/>
          <w:sz w:val="32"/>
          <w:szCs w:val="32"/>
          <w:lang w:val="zh-CN"/>
        </w:rPr>
        <w:t>（一）</w:t>
      </w:r>
      <w:r>
        <w:rPr>
          <w:rFonts w:ascii="楷体" w:eastAsia="楷体" w:hAnsi="楷体" w:cs="仿宋" w:hint="eastAsia"/>
          <w:kern w:val="0"/>
          <w:sz w:val="32"/>
          <w:szCs w:val="32"/>
          <w:lang w:val="zh-CN"/>
        </w:rPr>
        <w:t>财务管理工作</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5. 年度经费预算编制</w:t>
      </w:r>
    </w:p>
    <w:p w:rsidR="00F540E1" w:rsidRPr="007572B9"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572B9">
        <w:rPr>
          <w:rFonts w:ascii="仿宋_GB2312" w:eastAsia="仿宋_GB2312" w:hAnsi="Times New Roman" w:cs="Arial" w:hint="eastAsia"/>
          <w:sz w:val="32"/>
          <w:szCs w:val="32"/>
          <w:shd w:val="clear" w:color="auto" w:fill="FFFFFF"/>
        </w:rPr>
        <w:t>会同各</w:t>
      </w:r>
      <w:r w:rsidR="001637AD">
        <w:rPr>
          <w:rFonts w:ascii="仿宋_GB2312" w:eastAsia="仿宋_GB2312" w:hAnsi="Times New Roman" w:cs="Arial" w:hint="eastAsia"/>
          <w:sz w:val="32"/>
          <w:szCs w:val="32"/>
          <w:shd w:val="clear" w:color="auto" w:fill="FFFFFF"/>
        </w:rPr>
        <w:t>部</w:t>
      </w:r>
      <w:bookmarkStart w:id="0" w:name="_GoBack"/>
      <w:bookmarkEnd w:id="0"/>
      <w:r>
        <w:rPr>
          <w:rFonts w:ascii="仿宋_GB2312" w:eastAsia="仿宋_GB2312" w:hAnsi="Times New Roman" w:cs="Arial" w:hint="eastAsia"/>
          <w:sz w:val="32"/>
          <w:szCs w:val="32"/>
          <w:shd w:val="clear" w:color="auto" w:fill="FFFFFF"/>
        </w:rPr>
        <w:t>门</w:t>
      </w:r>
      <w:r w:rsidRPr="007572B9">
        <w:rPr>
          <w:rFonts w:ascii="仿宋_GB2312" w:eastAsia="仿宋_GB2312" w:hAnsi="Times New Roman" w:cs="Arial" w:hint="eastAsia"/>
          <w:sz w:val="32"/>
          <w:szCs w:val="32"/>
          <w:shd w:val="clear" w:color="auto" w:fill="FFFFFF"/>
        </w:rPr>
        <w:t>做好202</w:t>
      </w:r>
      <w:r w:rsidRPr="007572B9">
        <w:rPr>
          <w:rFonts w:ascii="仿宋_GB2312" w:eastAsia="仿宋_GB2312" w:hAnsi="Times New Roman" w:cs="Arial"/>
          <w:sz w:val="32"/>
          <w:szCs w:val="32"/>
          <w:shd w:val="clear" w:color="auto" w:fill="FFFFFF"/>
        </w:rPr>
        <w:t>2</w:t>
      </w:r>
      <w:r w:rsidRPr="007572B9">
        <w:rPr>
          <w:rFonts w:ascii="仿宋_GB2312" w:eastAsia="仿宋_GB2312" w:hAnsi="Times New Roman" w:cs="Arial" w:hint="eastAsia"/>
          <w:sz w:val="32"/>
          <w:szCs w:val="32"/>
          <w:shd w:val="clear" w:color="auto" w:fill="FFFFFF"/>
        </w:rPr>
        <w:t>年校</w:t>
      </w:r>
      <w:proofErr w:type="gramStart"/>
      <w:r w:rsidRPr="007572B9">
        <w:rPr>
          <w:rFonts w:ascii="仿宋_GB2312" w:eastAsia="仿宋_GB2312" w:hAnsi="Times New Roman" w:cs="Arial" w:hint="eastAsia"/>
          <w:sz w:val="32"/>
          <w:szCs w:val="32"/>
          <w:shd w:val="clear" w:color="auto" w:fill="FFFFFF"/>
        </w:rPr>
        <w:t>管经</w:t>
      </w:r>
      <w:proofErr w:type="gramEnd"/>
      <w:r w:rsidRPr="007572B9">
        <w:rPr>
          <w:rFonts w:ascii="仿宋_GB2312" w:eastAsia="仿宋_GB2312" w:hAnsi="Times New Roman" w:cs="Arial" w:hint="eastAsia"/>
          <w:sz w:val="32"/>
          <w:szCs w:val="32"/>
          <w:shd w:val="clear" w:color="auto" w:fill="FFFFFF"/>
        </w:rPr>
        <w:t>费预算申报工作，学校</w:t>
      </w:r>
      <w:proofErr w:type="gramStart"/>
      <w:r w:rsidRPr="007572B9">
        <w:rPr>
          <w:rFonts w:ascii="仿宋_GB2312" w:eastAsia="仿宋_GB2312" w:hAnsi="Times New Roman" w:cs="Arial" w:hint="eastAsia"/>
          <w:sz w:val="32"/>
          <w:szCs w:val="32"/>
          <w:shd w:val="clear" w:color="auto" w:fill="FFFFFF"/>
        </w:rPr>
        <w:t>审批校管后勤</w:t>
      </w:r>
      <w:proofErr w:type="gramEnd"/>
      <w:r w:rsidRPr="007572B9">
        <w:rPr>
          <w:rFonts w:ascii="仿宋_GB2312" w:eastAsia="仿宋_GB2312" w:hAnsi="Times New Roman" w:cs="Arial" w:hint="eastAsia"/>
          <w:sz w:val="32"/>
          <w:szCs w:val="32"/>
          <w:shd w:val="clear" w:color="auto" w:fill="FFFFFF"/>
        </w:rPr>
        <w:t>专项经费</w:t>
      </w:r>
      <w:r w:rsidRPr="007572B9">
        <w:rPr>
          <w:rFonts w:ascii="仿宋_GB2312" w:eastAsia="仿宋_GB2312" w:hAnsi="Times New Roman" w:cs="Arial"/>
          <w:sz w:val="32"/>
          <w:szCs w:val="32"/>
          <w:shd w:val="clear" w:color="auto" w:fill="FFFFFF"/>
        </w:rPr>
        <w:t>28</w:t>
      </w:r>
      <w:r w:rsidRPr="007572B9">
        <w:rPr>
          <w:rFonts w:ascii="仿宋_GB2312" w:eastAsia="仿宋_GB2312" w:hAnsi="Times New Roman" w:cs="Arial" w:hint="eastAsia"/>
          <w:sz w:val="32"/>
          <w:szCs w:val="32"/>
          <w:shd w:val="clear" w:color="auto" w:fill="FFFFFF"/>
        </w:rPr>
        <w:t>项</w:t>
      </w:r>
      <w:r w:rsidRPr="007572B9">
        <w:rPr>
          <w:rFonts w:ascii="仿宋_GB2312" w:eastAsia="仿宋_GB2312" w:hAnsi="Times New Roman" w:cs="Arial"/>
          <w:sz w:val="32"/>
          <w:szCs w:val="32"/>
          <w:shd w:val="clear" w:color="auto" w:fill="FFFFFF"/>
        </w:rPr>
        <w:t>10061</w:t>
      </w:r>
      <w:r w:rsidRPr="007572B9">
        <w:rPr>
          <w:rFonts w:ascii="仿宋_GB2312" w:eastAsia="仿宋_GB2312" w:hAnsi="Times New Roman" w:cs="Arial" w:hint="eastAsia"/>
          <w:sz w:val="32"/>
          <w:szCs w:val="32"/>
          <w:shd w:val="clear" w:color="auto" w:fill="FFFFFF"/>
        </w:rPr>
        <w:t>万元，</w:t>
      </w:r>
      <w:r w:rsidRPr="007572B9">
        <w:rPr>
          <w:rFonts w:ascii="仿宋_GB2312" w:eastAsia="仿宋_GB2312" w:hAnsi="Times New Roman" w:cs="Arial"/>
          <w:sz w:val="32"/>
          <w:szCs w:val="32"/>
          <w:shd w:val="clear" w:color="auto" w:fill="FFFFFF"/>
        </w:rPr>
        <w:t>本年预算执行约为</w:t>
      </w:r>
      <w:r w:rsidRPr="007572B9">
        <w:rPr>
          <w:rFonts w:ascii="仿宋_GB2312" w:eastAsia="仿宋_GB2312" w:hAnsi="Times New Roman" w:cs="Arial" w:hint="eastAsia"/>
          <w:sz w:val="32"/>
          <w:szCs w:val="32"/>
          <w:shd w:val="clear" w:color="auto" w:fill="FFFFFF"/>
        </w:rPr>
        <w:t>10000万元</w:t>
      </w:r>
      <w:r w:rsidRPr="007572B9">
        <w:rPr>
          <w:rFonts w:ascii="仿宋_GB2312" w:eastAsia="仿宋_GB2312" w:hAnsi="Times New Roman" w:cs="Arial"/>
          <w:sz w:val="32"/>
          <w:szCs w:val="32"/>
          <w:shd w:val="clear" w:color="auto" w:fill="FFFFFF"/>
        </w:rPr>
        <w:t>，执行率为</w:t>
      </w:r>
      <w:r w:rsidRPr="007572B9">
        <w:rPr>
          <w:rFonts w:ascii="仿宋_GB2312" w:eastAsia="仿宋_GB2312" w:hAnsi="Times New Roman" w:cs="Arial" w:hint="eastAsia"/>
          <w:sz w:val="32"/>
          <w:szCs w:val="32"/>
          <w:shd w:val="clear" w:color="auto" w:fill="FFFFFF"/>
        </w:rPr>
        <w:t>99</w:t>
      </w:r>
      <w:r w:rsidRPr="007572B9">
        <w:rPr>
          <w:rFonts w:ascii="仿宋_GB2312" w:eastAsia="仿宋_GB2312" w:hAnsi="Times New Roman" w:cs="Arial"/>
          <w:sz w:val="32"/>
          <w:szCs w:val="32"/>
          <w:shd w:val="clear" w:color="auto" w:fill="FFFFFF"/>
        </w:rPr>
        <w:t>%</w:t>
      </w:r>
      <w:r w:rsidRPr="007572B9">
        <w:rPr>
          <w:rFonts w:ascii="仿宋_GB2312" w:eastAsia="仿宋_GB2312" w:hAnsi="Times New Roman" w:cs="Arial" w:hint="eastAsia"/>
          <w:sz w:val="32"/>
          <w:szCs w:val="32"/>
          <w:shd w:val="clear" w:color="auto" w:fill="FFFFFF"/>
        </w:rPr>
        <w:t>以上</w:t>
      </w:r>
      <w:r w:rsidRPr="007572B9">
        <w:rPr>
          <w:rFonts w:ascii="仿宋_GB2312" w:eastAsia="仿宋_GB2312" w:hAnsi="Times New Roman" w:cs="Arial"/>
          <w:sz w:val="32"/>
          <w:szCs w:val="32"/>
          <w:shd w:val="clear" w:color="auto" w:fill="FFFFFF"/>
        </w:rPr>
        <w:t>。</w:t>
      </w:r>
    </w:p>
    <w:p w:rsidR="00F540E1" w:rsidRPr="007572B9"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完成</w:t>
      </w:r>
      <w:r w:rsidRPr="007572B9">
        <w:rPr>
          <w:rFonts w:ascii="仿宋_GB2312" w:eastAsia="仿宋_GB2312" w:hAnsi="Times New Roman" w:cs="Arial" w:hint="eastAsia"/>
          <w:sz w:val="32"/>
          <w:szCs w:val="32"/>
          <w:shd w:val="clear" w:color="auto" w:fill="FFFFFF"/>
        </w:rPr>
        <w:t>202</w:t>
      </w:r>
      <w:r w:rsidRPr="007572B9">
        <w:rPr>
          <w:rFonts w:ascii="仿宋_GB2312" w:eastAsia="仿宋_GB2312" w:hAnsi="Times New Roman" w:cs="Arial"/>
          <w:sz w:val="32"/>
          <w:szCs w:val="32"/>
          <w:shd w:val="clear" w:color="auto" w:fill="FFFFFF"/>
        </w:rPr>
        <w:t>2</w:t>
      </w:r>
      <w:r w:rsidRPr="007572B9">
        <w:rPr>
          <w:rFonts w:ascii="仿宋_GB2312" w:eastAsia="仿宋_GB2312" w:hAnsi="Times New Roman" w:cs="Arial" w:hint="eastAsia"/>
          <w:sz w:val="32"/>
          <w:szCs w:val="32"/>
          <w:shd w:val="clear" w:color="auto" w:fill="FFFFFF"/>
        </w:rPr>
        <w:t>年总务部经费（含预算户、创收户、单位专项户等账户）预算申报</w:t>
      </w:r>
      <w:r w:rsidRPr="007572B9">
        <w:rPr>
          <w:rFonts w:ascii="仿宋_GB2312" w:eastAsia="仿宋_GB2312" w:hAnsi="Times New Roman" w:cs="Arial"/>
          <w:sz w:val="32"/>
          <w:szCs w:val="32"/>
          <w:shd w:val="clear" w:color="auto" w:fill="FFFFFF"/>
        </w:rPr>
        <w:t>工作</w:t>
      </w:r>
      <w:r w:rsidRPr="007572B9">
        <w:rPr>
          <w:rFonts w:ascii="仿宋_GB2312" w:eastAsia="仿宋_GB2312" w:hAnsi="Times New Roman" w:cs="Arial" w:hint="eastAsia"/>
          <w:sz w:val="32"/>
          <w:szCs w:val="32"/>
          <w:shd w:val="clear" w:color="auto" w:fill="FFFFFF"/>
        </w:rPr>
        <w:t>（含</w:t>
      </w:r>
      <w:r w:rsidRPr="007572B9">
        <w:rPr>
          <w:rFonts w:ascii="仿宋_GB2312" w:eastAsia="仿宋_GB2312" w:hAnsi="Times New Roman" w:cs="Arial"/>
          <w:sz w:val="32"/>
          <w:szCs w:val="32"/>
          <w:shd w:val="clear" w:color="auto" w:fill="FFFFFF"/>
        </w:rPr>
        <w:t>校</w:t>
      </w:r>
      <w:proofErr w:type="gramStart"/>
      <w:r w:rsidRPr="007572B9">
        <w:rPr>
          <w:rFonts w:ascii="仿宋_GB2312" w:eastAsia="仿宋_GB2312" w:hAnsi="Times New Roman" w:cs="Arial"/>
          <w:sz w:val="32"/>
          <w:szCs w:val="32"/>
          <w:shd w:val="clear" w:color="auto" w:fill="FFFFFF"/>
        </w:rPr>
        <w:t>管经</w:t>
      </w:r>
      <w:proofErr w:type="gramEnd"/>
      <w:r w:rsidRPr="007572B9">
        <w:rPr>
          <w:rFonts w:ascii="仿宋_GB2312" w:eastAsia="仿宋_GB2312" w:hAnsi="Times New Roman" w:cs="Arial"/>
          <w:sz w:val="32"/>
          <w:szCs w:val="32"/>
          <w:shd w:val="clear" w:color="auto" w:fill="FFFFFF"/>
        </w:rPr>
        <w:t>费划转资金</w:t>
      </w:r>
      <w:r w:rsidRPr="007572B9">
        <w:rPr>
          <w:rFonts w:ascii="仿宋_GB2312" w:eastAsia="仿宋_GB2312" w:hAnsi="Times New Roman" w:cs="Arial" w:hint="eastAsia"/>
          <w:sz w:val="32"/>
          <w:szCs w:val="32"/>
          <w:shd w:val="clear" w:color="auto" w:fill="FFFFFF"/>
        </w:rPr>
        <w:t>），</w:t>
      </w:r>
      <w:r w:rsidRPr="007572B9">
        <w:rPr>
          <w:rFonts w:ascii="仿宋_GB2312" w:eastAsia="仿宋_GB2312" w:hAnsi="Times New Roman" w:cs="Arial"/>
          <w:sz w:val="32"/>
          <w:szCs w:val="32"/>
          <w:shd w:val="clear" w:color="auto" w:fill="FFFFFF"/>
        </w:rPr>
        <w:t>本年预算支出</w:t>
      </w:r>
      <w:r w:rsidRPr="007572B9">
        <w:rPr>
          <w:rFonts w:ascii="仿宋_GB2312" w:eastAsia="仿宋_GB2312" w:hAnsi="Times New Roman" w:cs="Arial" w:hint="eastAsia"/>
          <w:sz w:val="32"/>
          <w:szCs w:val="32"/>
          <w:shd w:val="clear" w:color="auto" w:fill="FFFFFF"/>
        </w:rPr>
        <w:t>3217万元</w:t>
      </w:r>
      <w:r>
        <w:rPr>
          <w:rFonts w:ascii="仿宋_GB2312" w:eastAsia="仿宋_GB2312" w:hAnsi="Times New Roman" w:cs="Arial" w:hint="eastAsia"/>
          <w:sz w:val="32"/>
          <w:szCs w:val="32"/>
          <w:shd w:val="clear" w:color="auto" w:fill="FFFFFF"/>
        </w:rPr>
        <w:t>（</w:t>
      </w:r>
      <w:r w:rsidRPr="007572B9">
        <w:rPr>
          <w:rFonts w:ascii="仿宋_GB2312" w:eastAsia="仿宋_GB2312" w:hAnsi="Times New Roman" w:cs="Arial" w:hint="eastAsia"/>
          <w:sz w:val="32"/>
          <w:szCs w:val="32"/>
          <w:shd w:val="clear" w:color="auto" w:fill="FFFFFF"/>
        </w:rPr>
        <w:t>不含</w:t>
      </w:r>
      <w:r w:rsidRPr="007572B9">
        <w:rPr>
          <w:rFonts w:ascii="仿宋_GB2312" w:eastAsia="仿宋_GB2312" w:hAnsi="Times New Roman" w:cs="Arial"/>
          <w:sz w:val="32"/>
          <w:szCs w:val="32"/>
          <w:shd w:val="clear" w:color="auto" w:fill="FFFFFF"/>
        </w:rPr>
        <w:t>饮食管理中心</w:t>
      </w:r>
      <w:r>
        <w:rPr>
          <w:rFonts w:ascii="仿宋_GB2312" w:eastAsia="仿宋_GB2312" w:hAnsi="Times New Roman" w:cs="Arial" w:hint="eastAsia"/>
          <w:sz w:val="32"/>
          <w:szCs w:val="32"/>
          <w:shd w:val="clear" w:color="auto" w:fill="FFFFFF"/>
        </w:rPr>
        <w:t>）</w:t>
      </w:r>
      <w:r w:rsidRPr="007572B9">
        <w:rPr>
          <w:rFonts w:ascii="仿宋_GB2312" w:eastAsia="仿宋_GB2312" w:hAnsi="Times New Roman" w:cs="Arial"/>
          <w:sz w:val="32"/>
          <w:szCs w:val="32"/>
          <w:shd w:val="clear" w:color="auto" w:fill="FFFFFF"/>
        </w:rPr>
        <w:t>。</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6. 财务</w:t>
      </w:r>
      <w:r w:rsidRPr="0072433F">
        <w:rPr>
          <w:rFonts w:ascii="仿宋_GB2312" w:eastAsia="仿宋_GB2312" w:hAnsi="Times New Roman" w:cs="Arial"/>
          <w:sz w:val="32"/>
          <w:szCs w:val="32"/>
          <w:shd w:val="clear" w:color="auto" w:fill="FFFFFF"/>
        </w:rPr>
        <w:t>核算</w:t>
      </w:r>
      <w:r w:rsidRPr="0072433F">
        <w:rPr>
          <w:rFonts w:ascii="仿宋_GB2312" w:eastAsia="仿宋_GB2312" w:hAnsi="Times New Roman" w:cs="Arial" w:hint="eastAsia"/>
          <w:sz w:val="32"/>
          <w:szCs w:val="32"/>
          <w:shd w:val="clear" w:color="auto" w:fill="FFFFFF"/>
        </w:rPr>
        <w:t>及</w:t>
      </w:r>
      <w:r w:rsidRPr="0072433F">
        <w:rPr>
          <w:rFonts w:ascii="仿宋_GB2312" w:eastAsia="仿宋_GB2312" w:hAnsi="Times New Roman" w:cs="Arial"/>
          <w:sz w:val="32"/>
          <w:szCs w:val="32"/>
          <w:shd w:val="clear" w:color="auto" w:fill="FFFFFF"/>
        </w:rPr>
        <w:t>统</w:t>
      </w:r>
      <w:r w:rsidRPr="0072433F">
        <w:rPr>
          <w:rFonts w:ascii="仿宋_GB2312" w:eastAsia="仿宋_GB2312" w:hAnsi="Times New Roman" w:cs="Arial" w:hint="eastAsia"/>
          <w:sz w:val="32"/>
          <w:szCs w:val="32"/>
          <w:shd w:val="clear" w:color="auto" w:fill="FFFFFF"/>
        </w:rPr>
        <w:t>计分析</w:t>
      </w:r>
      <w:r w:rsidRPr="0072433F">
        <w:rPr>
          <w:rFonts w:ascii="仿宋_GB2312" w:eastAsia="仿宋_GB2312" w:hAnsi="Times New Roman" w:cs="Arial"/>
          <w:sz w:val="32"/>
          <w:szCs w:val="32"/>
          <w:shd w:val="clear" w:color="auto" w:fill="FFFFFF"/>
        </w:rPr>
        <w:t>工作</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2022年</w:t>
      </w:r>
      <w:r>
        <w:rPr>
          <w:rFonts w:ascii="仿宋_GB2312" w:eastAsia="仿宋_GB2312" w:hAnsi="Times New Roman" w:cs="Arial"/>
          <w:sz w:val="32"/>
          <w:szCs w:val="32"/>
          <w:shd w:val="clear" w:color="auto" w:fill="FFFFFF"/>
        </w:rPr>
        <w:t>总务部经费</w:t>
      </w:r>
      <w:r>
        <w:rPr>
          <w:rFonts w:ascii="仿宋_GB2312" w:eastAsia="仿宋_GB2312" w:hAnsi="Times New Roman" w:cs="Arial" w:hint="eastAsia"/>
          <w:sz w:val="32"/>
          <w:szCs w:val="32"/>
          <w:shd w:val="clear" w:color="auto" w:fill="FFFFFF"/>
        </w:rPr>
        <w:t>预算支出3217万元</w:t>
      </w:r>
      <w:r>
        <w:rPr>
          <w:rFonts w:ascii="仿宋_GB2312" w:eastAsia="仿宋_GB2312" w:hAnsi="Times New Roman" w:cs="Arial"/>
          <w:sz w:val="32"/>
          <w:szCs w:val="32"/>
          <w:shd w:val="clear" w:color="auto" w:fill="FFFFFF"/>
        </w:rPr>
        <w:t>含</w:t>
      </w:r>
      <w:r w:rsidRPr="00894C7A">
        <w:rPr>
          <w:rFonts w:ascii="仿宋_GB2312" w:eastAsia="仿宋_GB2312" w:hAnsi="Times New Roman" w:cs="Arial" w:hint="eastAsia"/>
          <w:sz w:val="32"/>
          <w:szCs w:val="32"/>
          <w:shd w:val="clear" w:color="auto" w:fill="FFFFFF"/>
        </w:rPr>
        <w:t>公寓</w:t>
      </w:r>
      <w:r w:rsidRPr="00894C7A">
        <w:rPr>
          <w:rFonts w:ascii="仿宋_GB2312" w:eastAsia="仿宋_GB2312" w:hAnsi="Times New Roman" w:cs="Arial"/>
          <w:sz w:val="32"/>
          <w:szCs w:val="32"/>
          <w:shd w:val="clear" w:color="auto" w:fill="FFFFFF"/>
        </w:rPr>
        <w:t>管理中心</w:t>
      </w:r>
      <w:r w:rsidRPr="00894C7A">
        <w:rPr>
          <w:rFonts w:ascii="仿宋_GB2312" w:eastAsia="仿宋_GB2312" w:hAnsi="Times New Roman" w:cs="Arial" w:hint="eastAsia"/>
          <w:sz w:val="32"/>
          <w:szCs w:val="32"/>
          <w:shd w:val="clear" w:color="auto" w:fill="FFFFFF"/>
        </w:rPr>
        <w:t>预算</w:t>
      </w:r>
      <w:r w:rsidRPr="00894C7A">
        <w:rPr>
          <w:rFonts w:ascii="仿宋_GB2312" w:eastAsia="仿宋_GB2312" w:hAnsi="Times New Roman" w:cs="Arial"/>
          <w:sz w:val="32"/>
          <w:szCs w:val="32"/>
          <w:shd w:val="clear" w:color="auto" w:fill="FFFFFF"/>
        </w:rPr>
        <w:t>支出金额610</w:t>
      </w:r>
      <w:r w:rsidRPr="00894C7A">
        <w:rPr>
          <w:rFonts w:ascii="仿宋_GB2312" w:eastAsia="仿宋_GB2312" w:hAnsi="Times New Roman" w:cs="Arial" w:hint="eastAsia"/>
          <w:sz w:val="32"/>
          <w:szCs w:val="32"/>
          <w:shd w:val="clear" w:color="auto" w:fill="FFFFFF"/>
        </w:rPr>
        <w:t>余万元</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校园管理</w:t>
      </w:r>
      <w:r w:rsidRPr="00894C7A">
        <w:rPr>
          <w:rFonts w:ascii="仿宋_GB2312" w:eastAsia="仿宋_GB2312" w:hAnsi="Times New Roman" w:cs="Arial"/>
          <w:sz w:val="32"/>
          <w:szCs w:val="32"/>
          <w:shd w:val="clear" w:color="auto" w:fill="FFFFFF"/>
        </w:rPr>
        <w:t>中心预算支出金额</w:t>
      </w:r>
      <w:r w:rsidRPr="00894C7A">
        <w:rPr>
          <w:rFonts w:ascii="仿宋_GB2312" w:eastAsia="仿宋_GB2312" w:hAnsi="Times New Roman" w:cs="Arial" w:hint="eastAsia"/>
          <w:sz w:val="32"/>
          <w:szCs w:val="32"/>
          <w:shd w:val="clear" w:color="auto" w:fill="FFFFFF"/>
        </w:rPr>
        <w:t>840余万元</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总务部</w:t>
      </w:r>
      <w:r w:rsidRPr="00894C7A">
        <w:rPr>
          <w:rFonts w:ascii="仿宋_GB2312" w:eastAsia="仿宋_GB2312" w:hAnsi="Times New Roman" w:cs="Arial"/>
          <w:sz w:val="32"/>
          <w:szCs w:val="32"/>
          <w:shd w:val="clear" w:color="auto" w:fill="FFFFFF"/>
        </w:rPr>
        <w:t>其他自筹账户支</w:t>
      </w:r>
      <w:r w:rsidRPr="00894C7A">
        <w:rPr>
          <w:rFonts w:ascii="仿宋_GB2312" w:eastAsia="仿宋_GB2312" w:hAnsi="Times New Roman" w:cs="Arial" w:hint="eastAsia"/>
          <w:sz w:val="32"/>
          <w:szCs w:val="32"/>
          <w:shd w:val="clear" w:color="auto" w:fill="FFFFFF"/>
        </w:rPr>
        <w:t>出</w:t>
      </w:r>
      <w:r w:rsidRPr="00894C7A">
        <w:rPr>
          <w:rFonts w:ascii="仿宋_GB2312" w:eastAsia="仿宋_GB2312" w:hAnsi="Times New Roman" w:cs="Arial"/>
          <w:sz w:val="32"/>
          <w:szCs w:val="32"/>
          <w:shd w:val="clear" w:color="auto" w:fill="FFFFFF"/>
        </w:rPr>
        <w:t>金额17</w:t>
      </w:r>
      <w:r>
        <w:rPr>
          <w:rFonts w:ascii="仿宋_GB2312" w:eastAsia="仿宋_GB2312" w:hAnsi="Times New Roman" w:cs="Arial"/>
          <w:sz w:val="32"/>
          <w:szCs w:val="32"/>
          <w:shd w:val="clear" w:color="auto" w:fill="FFFFFF"/>
        </w:rPr>
        <w:t>6</w:t>
      </w:r>
      <w:r w:rsidRPr="00894C7A">
        <w:rPr>
          <w:rFonts w:ascii="仿宋_GB2312" w:eastAsia="仿宋_GB2312" w:hAnsi="Times New Roman" w:cs="Arial"/>
          <w:sz w:val="32"/>
          <w:szCs w:val="32"/>
          <w:shd w:val="clear" w:color="auto" w:fill="FFFFFF"/>
        </w:rPr>
        <w:t>0</w:t>
      </w:r>
      <w:r w:rsidRPr="00894C7A">
        <w:rPr>
          <w:rFonts w:ascii="仿宋_GB2312" w:eastAsia="仿宋_GB2312" w:hAnsi="Times New Roman" w:cs="Arial" w:hint="eastAsia"/>
          <w:sz w:val="32"/>
          <w:szCs w:val="32"/>
          <w:shd w:val="clear" w:color="auto" w:fill="FFFFFF"/>
        </w:rPr>
        <w:t>余万元</w:t>
      </w:r>
      <w:r>
        <w:rPr>
          <w:rFonts w:ascii="仿宋_GB2312" w:eastAsia="仿宋_GB2312" w:hAnsi="Times New Roman" w:cs="Arial" w:hint="eastAsia"/>
          <w:sz w:val="32"/>
          <w:szCs w:val="32"/>
          <w:shd w:val="clear" w:color="auto" w:fill="FFFFFF"/>
        </w:rPr>
        <w:t>。</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饮食</w:t>
      </w:r>
      <w:r w:rsidRPr="00894C7A">
        <w:rPr>
          <w:rFonts w:ascii="仿宋_GB2312" w:eastAsia="仿宋_GB2312" w:hAnsi="Times New Roman" w:cs="Arial"/>
          <w:sz w:val="32"/>
          <w:szCs w:val="32"/>
          <w:shd w:val="clear" w:color="auto" w:fill="FFFFFF"/>
        </w:rPr>
        <w:t>管理中心预算支出金额</w:t>
      </w:r>
      <w:r w:rsidRPr="00894C7A">
        <w:rPr>
          <w:rFonts w:ascii="仿宋_GB2312" w:eastAsia="仿宋_GB2312" w:hAnsi="Times New Roman" w:cs="Arial" w:hint="eastAsia"/>
          <w:sz w:val="32"/>
          <w:szCs w:val="32"/>
          <w:shd w:val="clear" w:color="auto" w:fill="FFFFFF"/>
        </w:rPr>
        <w:t>10000余万元</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会计分录1800</w:t>
      </w:r>
      <w:r w:rsidRPr="00894C7A">
        <w:rPr>
          <w:rFonts w:ascii="仿宋_GB2312" w:eastAsia="仿宋_GB2312" w:hAnsi="Times New Roman" w:cs="Arial" w:hint="eastAsia"/>
          <w:sz w:val="32"/>
          <w:szCs w:val="32"/>
          <w:shd w:val="clear" w:color="auto" w:fill="FFFFFF"/>
        </w:rPr>
        <w:lastRenderedPageBreak/>
        <w:t>余笔</w:t>
      </w:r>
      <w:r w:rsidRPr="00894C7A">
        <w:rPr>
          <w:rFonts w:ascii="仿宋_GB2312" w:eastAsia="仿宋_GB2312" w:hAnsi="Times New Roman" w:cs="Arial"/>
          <w:sz w:val="32"/>
          <w:szCs w:val="32"/>
          <w:shd w:val="clear" w:color="auto" w:fill="FFFFFF"/>
        </w:rPr>
        <w:t>，会计凭证</w:t>
      </w:r>
      <w:r w:rsidRPr="00894C7A">
        <w:rPr>
          <w:rFonts w:ascii="仿宋_GB2312" w:eastAsia="仿宋_GB2312" w:hAnsi="Times New Roman" w:cs="Arial" w:hint="eastAsia"/>
          <w:sz w:val="32"/>
          <w:szCs w:val="32"/>
          <w:shd w:val="clear" w:color="auto" w:fill="FFFFFF"/>
        </w:rPr>
        <w:t>12000余页</w:t>
      </w:r>
      <w:r w:rsidRPr="00894C7A">
        <w:rPr>
          <w:rFonts w:ascii="仿宋_GB2312" w:eastAsia="仿宋_GB2312" w:hAnsi="Times New Roman" w:cs="Arial"/>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7.</w:t>
      </w:r>
      <w:r w:rsidRPr="00570B0D">
        <w:rPr>
          <w:rFonts w:ascii="仿宋_GB2312" w:eastAsia="仿宋_GB2312" w:hAnsi="Times New Roman" w:cs="Arial" w:hint="eastAsia"/>
          <w:sz w:val="32"/>
          <w:szCs w:val="32"/>
          <w:shd w:val="clear" w:color="auto" w:fill="FFFFFF"/>
        </w:rPr>
        <w:t>解决</w:t>
      </w:r>
      <w:r w:rsidRPr="00570B0D">
        <w:rPr>
          <w:rFonts w:ascii="仿宋_GB2312" w:eastAsia="仿宋_GB2312" w:hAnsi="Times New Roman" w:cs="Arial"/>
          <w:sz w:val="32"/>
          <w:szCs w:val="32"/>
          <w:shd w:val="clear" w:color="auto" w:fill="FFFFFF"/>
        </w:rPr>
        <w:t>历史</w:t>
      </w:r>
      <w:r w:rsidRPr="00570B0D">
        <w:rPr>
          <w:rFonts w:ascii="仿宋_GB2312" w:eastAsia="仿宋_GB2312" w:hAnsi="Times New Roman" w:cs="Arial" w:hint="eastAsia"/>
          <w:sz w:val="32"/>
          <w:szCs w:val="32"/>
          <w:shd w:val="clear" w:color="auto" w:fill="FFFFFF"/>
        </w:rPr>
        <w:t>遗留</w:t>
      </w:r>
      <w:r w:rsidRPr="00570B0D">
        <w:rPr>
          <w:rFonts w:ascii="仿宋_GB2312" w:eastAsia="仿宋_GB2312" w:hAnsi="Times New Roman" w:cs="Arial"/>
          <w:sz w:val="32"/>
          <w:szCs w:val="32"/>
          <w:shd w:val="clear" w:color="auto" w:fill="FFFFFF"/>
        </w:rPr>
        <w:t>的</w:t>
      </w:r>
      <w:r>
        <w:rPr>
          <w:rFonts w:ascii="仿宋_GB2312" w:eastAsia="仿宋_GB2312" w:hAnsi="Times New Roman" w:cs="Arial" w:hint="eastAsia"/>
          <w:sz w:val="32"/>
          <w:szCs w:val="32"/>
          <w:shd w:val="clear" w:color="auto" w:fill="FFFFFF"/>
        </w:rPr>
        <w:t>长期</w:t>
      </w:r>
      <w:r>
        <w:rPr>
          <w:rFonts w:ascii="仿宋_GB2312" w:eastAsia="仿宋_GB2312" w:hAnsi="Times New Roman" w:cs="Arial"/>
          <w:sz w:val="32"/>
          <w:szCs w:val="32"/>
          <w:shd w:val="clear" w:color="auto" w:fill="FFFFFF"/>
        </w:rPr>
        <w:t>挂账</w:t>
      </w:r>
      <w:r w:rsidRPr="00570B0D">
        <w:rPr>
          <w:rFonts w:ascii="仿宋_GB2312" w:eastAsia="仿宋_GB2312" w:hAnsi="Times New Roman" w:cs="Arial"/>
          <w:sz w:val="32"/>
          <w:szCs w:val="32"/>
          <w:shd w:val="clear" w:color="auto" w:fill="FFFFFF"/>
        </w:rPr>
        <w:t>、</w:t>
      </w:r>
      <w:r>
        <w:rPr>
          <w:rFonts w:ascii="仿宋_GB2312" w:eastAsia="仿宋_GB2312" w:hAnsi="Times New Roman" w:cs="Arial" w:hint="eastAsia"/>
          <w:sz w:val="32"/>
          <w:szCs w:val="32"/>
          <w:shd w:val="clear" w:color="auto" w:fill="FFFFFF"/>
        </w:rPr>
        <w:t>财务</w:t>
      </w:r>
      <w:r w:rsidRPr="00570B0D">
        <w:rPr>
          <w:rFonts w:ascii="仿宋_GB2312" w:eastAsia="仿宋_GB2312" w:hAnsi="Times New Roman" w:cs="Arial"/>
          <w:sz w:val="32"/>
          <w:szCs w:val="32"/>
          <w:shd w:val="clear" w:color="auto" w:fill="FFFFFF"/>
        </w:rPr>
        <w:t>清理</w:t>
      </w:r>
      <w:r>
        <w:rPr>
          <w:rFonts w:ascii="仿宋_GB2312" w:eastAsia="仿宋_GB2312" w:hAnsi="Times New Roman" w:cs="Arial" w:hint="eastAsia"/>
          <w:sz w:val="32"/>
          <w:szCs w:val="32"/>
          <w:shd w:val="clear" w:color="auto" w:fill="FFFFFF"/>
        </w:rPr>
        <w:t>等</w:t>
      </w:r>
      <w:r w:rsidRPr="00570B0D">
        <w:rPr>
          <w:rFonts w:ascii="仿宋_GB2312" w:eastAsia="仿宋_GB2312" w:hAnsi="Times New Roman" w:cs="Arial" w:hint="eastAsia"/>
          <w:sz w:val="32"/>
          <w:szCs w:val="32"/>
          <w:shd w:val="clear" w:color="auto" w:fill="FFFFFF"/>
        </w:rPr>
        <w:t>工作</w:t>
      </w:r>
      <w:r>
        <w:rPr>
          <w:rFonts w:ascii="仿宋_GB2312" w:eastAsia="仿宋_GB2312" w:hAnsi="Times New Roman" w:cs="Arial" w:hint="eastAsia"/>
          <w:sz w:val="32"/>
          <w:szCs w:val="32"/>
          <w:shd w:val="clear" w:color="auto" w:fill="FFFFFF"/>
        </w:rPr>
        <w:t>4</w:t>
      </w:r>
      <w:r w:rsidRPr="00570B0D">
        <w:rPr>
          <w:rFonts w:ascii="仿宋_GB2312" w:eastAsia="仿宋_GB2312" w:hAnsi="Times New Roman" w:cs="Arial" w:hint="eastAsia"/>
          <w:sz w:val="32"/>
          <w:szCs w:val="32"/>
          <w:shd w:val="clear" w:color="auto" w:fill="FFFFFF"/>
        </w:rPr>
        <w:t>项</w:t>
      </w:r>
    </w:p>
    <w:p w:rsidR="00F540E1" w:rsidRPr="00570B0D"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本年</w:t>
      </w:r>
      <w:r>
        <w:rPr>
          <w:rFonts w:ascii="仿宋_GB2312" w:eastAsia="仿宋_GB2312" w:hAnsi="Times New Roman" w:cs="Arial"/>
          <w:sz w:val="32"/>
          <w:szCs w:val="32"/>
          <w:shd w:val="clear" w:color="auto" w:fill="FFFFFF"/>
        </w:rPr>
        <w:t>核销长期挂账借款</w:t>
      </w:r>
      <w:r>
        <w:rPr>
          <w:rFonts w:ascii="仿宋_GB2312" w:eastAsia="仿宋_GB2312" w:hAnsi="Times New Roman" w:cs="Arial" w:hint="eastAsia"/>
          <w:sz w:val="32"/>
          <w:szCs w:val="32"/>
          <w:shd w:val="clear" w:color="auto" w:fill="FFFFFF"/>
        </w:rPr>
        <w:t>186万元</w:t>
      </w:r>
      <w:r>
        <w:rPr>
          <w:rFonts w:ascii="仿宋_GB2312" w:eastAsia="仿宋_GB2312" w:hAnsi="Times New Roman" w:cs="Arial"/>
          <w:sz w:val="32"/>
          <w:szCs w:val="32"/>
          <w:shd w:val="clear" w:color="auto" w:fill="FFFFFF"/>
        </w:rPr>
        <w:t>，</w:t>
      </w:r>
      <w:r>
        <w:rPr>
          <w:rFonts w:ascii="仿宋_GB2312" w:eastAsia="仿宋_GB2312" w:hAnsi="Times New Roman" w:cs="Arial" w:hint="eastAsia"/>
          <w:sz w:val="32"/>
          <w:szCs w:val="32"/>
          <w:shd w:val="clear" w:color="auto" w:fill="FFFFFF"/>
        </w:rPr>
        <w:t>审核纠错资金</w:t>
      </w:r>
      <w:r w:rsidRPr="00570B0D">
        <w:rPr>
          <w:rFonts w:ascii="仿宋_GB2312" w:eastAsia="仿宋_GB2312" w:hAnsi="Times New Roman" w:cs="Arial" w:hint="eastAsia"/>
          <w:sz w:val="32"/>
          <w:szCs w:val="32"/>
          <w:shd w:val="clear" w:color="auto" w:fill="FFFFFF"/>
        </w:rPr>
        <w:t>175万元，</w:t>
      </w:r>
      <w:proofErr w:type="gramStart"/>
      <w:r>
        <w:rPr>
          <w:rFonts w:ascii="仿宋_GB2312" w:eastAsia="仿宋_GB2312" w:hAnsi="Times New Roman" w:cs="Arial" w:hint="eastAsia"/>
          <w:sz w:val="32"/>
          <w:szCs w:val="32"/>
          <w:shd w:val="clear" w:color="auto" w:fill="FFFFFF"/>
        </w:rPr>
        <w:t>退</w:t>
      </w:r>
      <w:r>
        <w:rPr>
          <w:rFonts w:ascii="仿宋_GB2312" w:eastAsia="仿宋_GB2312" w:hAnsi="Times New Roman" w:cs="Arial"/>
          <w:sz w:val="32"/>
          <w:szCs w:val="32"/>
          <w:shd w:val="clear" w:color="auto" w:fill="FFFFFF"/>
        </w:rPr>
        <w:t>押金</w:t>
      </w:r>
      <w:r>
        <w:rPr>
          <w:rFonts w:ascii="仿宋_GB2312" w:eastAsia="仿宋_GB2312" w:hAnsi="Times New Roman" w:cs="Arial" w:hint="eastAsia"/>
          <w:sz w:val="32"/>
          <w:szCs w:val="32"/>
          <w:shd w:val="clear" w:color="auto" w:fill="FFFFFF"/>
        </w:rPr>
        <w:t>入错</w:t>
      </w:r>
      <w:proofErr w:type="gramEnd"/>
      <w:r>
        <w:rPr>
          <w:rFonts w:ascii="仿宋_GB2312" w:eastAsia="仿宋_GB2312" w:hAnsi="Times New Roman" w:cs="Arial"/>
          <w:sz w:val="32"/>
          <w:szCs w:val="32"/>
          <w:shd w:val="clear" w:color="auto" w:fill="FFFFFF"/>
        </w:rPr>
        <w:t>账户资金</w:t>
      </w:r>
      <w:r>
        <w:rPr>
          <w:rFonts w:ascii="仿宋_GB2312" w:eastAsia="仿宋_GB2312" w:hAnsi="Times New Roman" w:cs="Arial" w:hint="eastAsia"/>
          <w:sz w:val="32"/>
          <w:szCs w:val="32"/>
          <w:shd w:val="clear" w:color="auto" w:fill="FFFFFF"/>
        </w:rPr>
        <w:t>6万元</w:t>
      </w:r>
      <w:r>
        <w:rPr>
          <w:rFonts w:ascii="仿宋_GB2312" w:eastAsia="仿宋_GB2312" w:hAnsi="Times New Roman" w:cs="Arial"/>
          <w:sz w:val="32"/>
          <w:szCs w:val="32"/>
          <w:shd w:val="clear" w:color="auto" w:fill="FFFFFF"/>
        </w:rPr>
        <w:t>，</w:t>
      </w:r>
      <w:r>
        <w:rPr>
          <w:rFonts w:ascii="仿宋_GB2312" w:eastAsia="仿宋_GB2312" w:hAnsi="Times New Roman" w:cs="Arial" w:hint="eastAsia"/>
          <w:sz w:val="32"/>
          <w:szCs w:val="32"/>
          <w:shd w:val="clear" w:color="auto" w:fill="FFFFFF"/>
        </w:rPr>
        <w:t>原</w:t>
      </w:r>
      <w:r w:rsidRPr="00570B0D">
        <w:rPr>
          <w:rFonts w:ascii="仿宋_GB2312" w:eastAsia="仿宋_GB2312" w:hAnsi="Times New Roman" w:cs="Arial" w:hint="eastAsia"/>
          <w:sz w:val="32"/>
          <w:szCs w:val="32"/>
          <w:shd w:val="clear" w:color="auto" w:fill="FFFFFF"/>
        </w:rPr>
        <w:t>京西1楼</w:t>
      </w:r>
      <w:r>
        <w:rPr>
          <w:rFonts w:ascii="仿宋_GB2312" w:eastAsia="仿宋_GB2312" w:hAnsi="Times New Roman" w:cs="Arial" w:hint="eastAsia"/>
          <w:sz w:val="32"/>
          <w:szCs w:val="32"/>
          <w:shd w:val="clear" w:color="auto" w:fill="FFFFFF"/>
        </w:rPr>
        <w:t>借款</w:t>
      </w:r>
      <w:r w:rsidRPr="00570B0D">
        <w:rPr>
          <w:rFonts w:ascii="仿宋_GB2312" w:eastAsia="仿宋_GB2312" w:hAnsi="Times New Roman" w:cs="Arial" w:hint="eastAsia"/>
          <w:sz w:val="32"/>
          <w:szCs w:val="32"/>
          <w:shd w:val="clear" w:color="auto" w:fill="FFFFFF"/>
        </w:rPr>
        <w:t>150万</w:t>
      </w:r>
      <w:r>
        <w:rPr>
          <w:rFonts w:ascii="仿宋_GB2312" w:eastAsia="仿宋_GB2312" w:hAnsi="Times New Roman" w:cs="Arial" w:hint="eastAsia"/>
          <w:sz w:val="32"/>
          <w:szCs w:val="32"/>
          <w:shd w:val="clear" w:color="auto" w:fill="FFFFFF"/>
        </w:rPr>
        <w:t>元历史</w:t>
      </w:r>
      <w:r>
        <w:rPr>
          <w:rFonts w:ascii="仿宋_GB2312" w:eastAsia="仿宋_GB2312" w:hAnsi="Times New Roman" w:cs="Arial"/>
          <w:sz w:val="32"/>
          <w:szCs w:val="32"/>
          <w:shd w:val="clear" w:color="auto" w:fill="FFFFFF"/>
        </w:rPr>
        <w:t>遗留问题</w:t>
      </w:r>
      <w:r w:rsidRPr="00570B0D">
        <w:rPr>
          <w:rFonts w:ascii="仿宋_GB2312" w:eastAsia="仿宋_GB2312" w:hAnsi="Times New Roman" w:cs="Arial" w:hint="eastAsia"/>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8. 完成饮食管理中心</w:t>
      </w:r>
      <w:r>
        <w:rPr>
          <w:rFonts w:ascii="仿宋_GB2312" w:eastAsia="仿宋_GB2312" w:hAnsi="Times New Roman" w:cs="Arial" w:hint="eastAsia"/>
          <w:sz w:val="32"/>
          <w:szCs w:val="32"/>
          <w:shd w:val="clear" w:color="auto" w:fill="FFFFFF"/>
        </w:rPr>
        <w:t>近年</w:t>
      </w:r>
      <w:r>
        <w:rPr>
          <w:rFonts w:ascii="仿宋_GB2312" w:eastAsia="仿宋_GB2312" w:hAnsi="Times New Roman" w:cs="Arial"/>
          <w:sz w:val="32"/>
          <w:szCs w:val="32"/>
          <w:shd w:val="clear" w:color="auto" w:fill="FFFFFF"/>
        </w:rPr>
        <w:t>来</w:t>
      </w:r>
      <w:r w:rsidRPr="0072433F">
        <w:rPr>
          <w:rFonts w:ascii="仿宋_GB2312" w:eastAsia="仿宋_GB2312" w:hAnsi="Times New Roman" w:cs="Arial" w:hint="eastAsia"/>
          <w:sz w:val="32"/>
          <w:szCs w:val="32"/>
          <w:shd w:val="clear" w:color="auto" w:fill="FFFFFF"/>
        </w:rPr>
        <w:t>财务核算规范化审核工作</w:t>
      </w:r>
      <w:r>
        <w:rPr>
          <w:rFonts w:ascii="仿宋_GB2312" w:eastAsia="仿宋_GB2312" w:hAnsi="Times New Roman" w:cs="Arial" w:hint="eastAsia"/>
          <w:sz w:val="32"/>
          <w:szCs w:val="32"/>
          <w:shd w:val="clear" w:color="auto" w:fill="FFFFFF"/>
        </w:rPr>
        <w:t>，</w:t>
      </w:r>
      <w:r>
        <w:rPr>
          <w:rFonts w:ascii="仿宋_GB2312" w:eastAsia="仿宋_GB2312" w:hAnsi="Times New Roman" w:cs="Arial"/>
          <w:sz w:val="32"/>
          <w:szCs w:val="32"/>
          <w:shd w:val="clear" w:color="auto" w:fill="FFFFFF"/>
        </w:rPr>
        <w:t>做好能源管理中心和场馆管理中心账户分类统计工作。</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9. 新增物业</w:t>
      </w:r>
      <w:r>
        <w:rPr>
          <w:rFonts w:ascii="仿宋_GB2312" w:eastAsia="仿宋_GB2312" w:hAnsi="Times New Roman" w:cs="Arial"/>
          <w:sz w:val="32"/>
          <w:szCs w:val="32"/>
          <w:shd w:val="clear" w:color="auto" w:fill="FFFFFF"/>
        </w:rPr>
        <w:t>管理中心绿化养护和疫情防控物资预约报账工作。</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10</w:t>
      </w:r>
      <w:r w:rsidRPr="0072433F">
        <w:rPr>
          <w:rFonts w:ascii="仿宋_GB2312" w:eastAsia="仿宋_GB2312" w:hAnsi="Times New Roman" w:cs="Arial" w:hint="eastAsia"/>
          <w:sz w:val="32"/>
          <w:szCs w:val="32"/>
          <w:shd w:val="clear" w:color="auto" w:fill="FFFFFF"/>
        </w:rPr>
        <w:t>. 总务部</w:t>
      </w:r>
      <w:r w:rsidRPr="0072433F">
        <w:rPr>
          <w:rFonts w:ascii="仿宋_GB2312" w:eastAsia="仿宋_GB2312" w:hAnsi="Times New Roman" w:cs="Arial"/>
          <w:sz w:val="32"/>
          <w:szCs w:val="32"/>
          <w:shd w:val="clear" w:color="auto" w:fill="FFFFFF"/>
        </w:rPr>
        <w:t>所属企业改制收尾工作</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推动企业改制</w:t>
      </w:r>
      <w:r>
        <w:rPr>
          <w:rFonts w:ascii="仿宋_GB2312" w:eastAsia="仿宋_GB2312" w:hAnsi="Times New Roman" w:cs="Arial" w:hint="eastAsia"/>
          <w:sz w:val="32"/>
          <w:szCs w:val="32"/>
          <w:shd w:val="clear" w:color="auto" w:fill="FFFFFF"/>
        </w:rPr>
        <w:t>固定</w:t>
      </w:r>
      <w:r w:rsidRPr="00894C7A">
        <w:rPr>
          <w:rFonts w:ascii="仿宋_GB2312" w:eastAsia="仿宋_GB2312" w:hAnsi="Times New Roman" w:cs="Arial" w:hint="eastAsia"/>
          <w:sz w:val="32"/>
          <w:szCs w:val="32"/>
          <w:shd w:val="clear" w:color="auto" w:fill="FFFFFF"/>
        </w:rPr>
        <w:t>资产入账及企业</w:t>
      </w:r>
      <w:r w:rsidRPr="00894C7A">
        <w:rPr>
          <w:rFonts w:ascii="仿宋_GB2312" w:eastAsia="仿宋_GB2312" w:hAnsi="Times New Roman" w:cs="Arial"/>
          <w:sz w:val="32"/>
          <w:szCs w:val="32"/>
          <w:shd w:val="clear" w:color="auto" w:fill="FFFFFF"/>
        </w:rPr>
        <w:t>改制</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回头看</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资料整理工作，</w:t>
      </w:r>
      <w:r>
        <w:rPr>
          <w:rFonts w:ascii="仿宋_GB2312" w:eastAsia="仿宋_GB2312" w:hAnsi="Times New Roman" w:cs="Arial" w:hint="eastAsia"/>
          <w:sz w:val="32"/>
          <w:szCs w:val="32"/>
          <w:shd w:val="clear" w:color="auto" w:fill="FFFFFF"/>
        </w:rPr>
        <w:t>本年</w:t>
      </w:r>
      <w:r w:rsidRPr="00894C7A">
        <w:rPr>
          <w:rFonts w:ascii="仿宋_GB2312" w:eastAsia="仿宋_GB2312" w:hAnsi="Times New Roman" w:cs="Arial"/>
          <w:sz w:val="32"/>
          <w:szCs w:val="32"/>
          <w:shd w:val="clear" w:color="auto" w:fill="FFFFFF"/>
        </w:rPr>
        <w:t>完成</w:t>
      </w:r>
      <w:r>
        <w:rPr>
          <w:rFonts w:ascii="仿宋_GB2312" w:eastAsia="仿宋_GB2312" w:hAnsi="Times New Roman" w:cs="Arial" w:hint="eastAsia"/>
          <w:sz w:val="32"/>
          <w:szCs w:val="32"/>
          <w:shd w:val="clear" w:color="auto" w:fill="FFFFFF"/>
        </w:rPr>
        <w:t>了</w:t>
      </w:r>
      <w:r w:rsidRPr="00894C7A">
        <w:rPr>
          <w:rFonts w:ascii="仿宋_GB2312" w:eastAsia="仿宋_GB2312" w:hAnsi="Times New Roman" w:cs="Arial"/>
          <w:sz w:val="32"/>
          <w:szCs w:val="32"/>
          <w:shd w:val="clear" w:color="auto" w:fill="FFFFFF"/>
        </w:rPr>
        <w:t>企业改制</w:t>
      </w:r>
      <w:r w:rsidRPr="00894C7A">
        <w:rPr>
          <w:rFonts w:ascii="仿宋_GB2312" w:eastAsia="仿宋_GB2312" w:hAnsi="Times New Roman" w:cs="Arial" w:hint="eastAsia"/>
          <w:sz w:val="32"/>
          <w:szCs w:val="32"/>
          <w:shd w:val="clear" w:color="auto" w:fill="FFFFFF"/>
        </w:rPr>
        <w:t>企业</w:t>
      </w:r>
      <w:proofErr w:type="gramStart"/>
      <w:r w:rsidRPr="00894C7A">
        <w:rPr>
          <w:rFonts w:ascii="仿宋_GB2312" w:eastAsia="仿宋_GB2312" w:hAnsi="Times New Roman" w:cs="Arial"/>
          <w:sz w:val="32"/>
          <w:szCs w:val="32"/>
          <w:shd w:val="clear" w:color="auto" w:fill="FFFFFF"/>
        </w:rPr>
        <w:t>账</w:t>
      </w:r>
      <w:proofErr w:type="gramEnd"/>
      <w:r w:rsidRPr="00894C7A">
        <w:rPr>
          <w:rFonts w:ascii="仿宋_GB2312" w:eastAsia="仿宋_GB2312" w:hAnsi="Times New Roman" w:cs="Arial"/>
          <w:sz w:val="32"/>
          <w:szCs w:val="32"/>
          <w:shd w:val="clear" w:color="auto" w:fill="FFFFFF"/>
        </w:rPr>
        <w:t>内固定资产</w:t>
      </w:r>
      <w:r>
        <w:rPr>
          <w:rFonts w:ascii="仿宋_GB2312" w:eastAsia="仿宋_GB2312" w:hAnsi="Times New Roman" w:cs="Arial" w:hint="eastAsia"/>
          <w:sz w:val="32"/>
          <w:szCs w:val="32"/>
          <w:shd w:val="clear" w:color="auto" w:fill="FFFFFF"/>
        </w:rPr>
        <w:t>划拨</w:t>
      </w:r>
      <w:r w:rsidRPr="00894C7A">
        <w:rPr>
          <w:rFonts w:ascii="仿宋_GB2312" w:eastAsia="仿宋_GB2312" w:hAnsi="Times New Roman" w:cs="Arial"/>
          <w:sz w:val="32"/>
          <w:szCs w:val="32"/>
          <w:shd w:val="clear" w:color="auto" w:fill="FFFFFF"/>
        </w:rPr>
        <w:t>入账工作</w:t>
      </w:r>
      <w:r>
        <w:rPr>
          <w:rFonts w:ascii="仿宋_GB2312" w:eastAsia="仿宋_GB2312" w:hAnsi="Times New Roman" w:cs="Arial" w:hint="eastAsia"/>
          <w:sz w:val="32"/>
          <w:szCs w:val="32"/>
          <w:shd w:val="clear" w:color="auto" w:fill="FFFFFF"/>
        </w:rPr>
        <w:t>，</w:t>
      </w:r>
    </w:p>
    <w:p w:rsidR="00F540E1" w:rsidRPr="000906A2" w:rsidRDefault="00F540E1" w:rsidP="00F540E1">
      <w:pPr>
        <w:autoSpaceDE w:val="0"/>
        <w:autoSpaceDN w:val="0"/>
        <w:adjustRightInd w:val="0"/>
        <w:snapToGrid w:val="0"/>
        <w:spacing w:line="560" w:lineRule="exact"/>
        <w:rPr>
          <w:rFonts w:ascii="仿宋_GB2312" w:eastAsia="仿宋_GB2312" w:hAnsi="Times New Roman" w:cs="Arial"/>
          <w:sz w:val="32"/>
          <w:szCs w:val="32"/>
          <w:shd w:val="clear" w:color="auto" w:fill="FFFFFF"/>
        </w:rPr>
      </w:pPr>
      <w:r w:rsidRPr="000906A2">
        <w:rPr>
          <w:rFonts w:ascii="仿宋_GB2312" w:eastAsia="仿宋_GB2312" w:hAnsi="Times New Roman" w:cs="Arial" w:hint="eastAsia"/>
          <w:sz w:val="32"/>
          <w:szCs w:val="32"/>
          <w:shd w:val="clear" w:color="auto" w:fill="FFFFFF"/>
        </w:rPr>
        <w:t>共划拨</w:t>
      </w:r>
      <w:r w:rsidRPr="000906A2">
        <w:rPr>
          <w:rFonts w:ascii="仿宋_GB2312" w:eastAsia="仿宋_GB2312" w:hAnsi="Times New Roman" w:cs="Arial"/>
          <w:sz w:val="32"/>
          <w:szCs w:val="32"/>
          <w:shd w:val="clear" w:color="auto" w:fill="FFFFFF"/>
        </w:rPr>
        <w:t>入账固定资产</w:t>
      </w:r>
      <w:r w:rsidRPr="000906A2">
        <w:rPr>
          <w:rFonts w:ascii="仿宋_GB2312" w:eastAsia="仿宋_GB2312" w:hAnsi="Times New Roman" w:cs="Arial" w:hint="eastAsia"/>
          <w:sz w:val="32"/>
          <w:szCs w:val="32"/>
          <w:shd w:val="clear" w:color="auto" w:fill="FFFFFF"/>
        </w:rPr>
        <w:t>113.</w:t>
      </w:r>
      <w:r w:rsidRPr="000906A2">
        <w:rPr>
          <w:rFonts w:ascii="仿宋_GB2312" w:eastAsia="仿宋_GB2312" w:hAnsi="Times New Roman" w:cs="Arial"/>
          <w:sz w:val="32"/>
          <w:szCs w:val="32"/>
          <w:shd w:val="clear" w:color="auto" w:fill="FFFFFF"/>
        </w:rPr>
        <w:t>59</w:t>
      </w:r>
      <w:r w:rsidRPr="000906A2">
        <w:rPr>
          <w:rFonts w:ascii="仿宋_GB2312" w:eastAsia="仿宋_GB2312" w:hAnsi="Times New Roman" w:cs="Arial" w:hint="eastAsia"/>
          <w:sz w:val="32"/>
          <w:szCs w:val="32"/>
          <w:shd w:val="clear" w:color="auto" w:fill="FFFFFF"/>
        </w:rPr>
        <w:t>万元</w:t>
      </w:r>
      <w:r w:rsidRPr="000906A2">
        <w:rPr>
          <w:rFonts w:ascii="仿宋_GB2312" w:eastAsia="仿宋_GB2312" w:hAnsi="Times New Roman" w:cs="Arial"/>
          <w:sz w:val="32"/>
          <w:szCs w:val="32"/>
          <w:shd w:val="clear" w:color="auto" w:fill="FFFFFF"/>
        </w:rPr>
        <w:t>。</w:t>
      </w:r>
    </w:p>
    <w:p w:rsidR="00F540E1" w:rsidRPr="00893993"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rPr>
      </w:pPr>
      <w:r w:rsidRPr="00893993">
        <w:rPr>
          <w:rFonts w:ascii="楷体" w:eastAsia="楷体" w:hAnsi="楷体" w:cs="仿宋" w:hint="eastAsia"/>
          <w:kern w:val="0"/>
          <w:sz w:val="32"/>
          <w:szCs w:val="32"/>
        </w:rPr>
        <w:t>（</w:t>
      </w:r>
      <w:r w:rsidRPr="00894C7A">
        <w:rPr>
          <w:rFonts w:ascii="楷体" w:eastAsia="楷体" w:hAnsi="楷体" w:cs="仿宋" w:hint="eastAsia"/>
          <w:kern w:val="0"/>
          <w:sz w:val="32"/>
          <w:szCs w:val="32"/>
          <w:lang w:val="zh-CN"/>
        </w:rPr>
        <w:t>二</w:t>
      </w:r>
      <w:r w:rsidRPr="00893993">
        <w:rPr>
          <w:rFonts w:ascii="楷体" w:eastAsia="楷体" w:hAnsi="楷体" w:cs="仿宋" w:hint="eastAsia"/>
          <w:kern w:val="0"/>
          <w:sz w:val="32"/>
          <w:szCs w:val="32"/>
        </w:rPr>
        <w:t>）</w:t>
      </w:r>
      <w:r w:rsidRPr="00894C7A">
        <w:rPr>
          <w:rFonts w:ascii="楷体" w:eastAsia="楷体" w:hAnsi="楷体" w:cs="仿宋" w:hint="eastAsia"/>
          <w:kern w:val="0"/>
          <w:sz w:val="32"/>
          <w:szCs w:val="32"/>
          <w:lang w:val="zh-CN"/>
        </w:rPr>
        <w:t>合同管理和采招工作</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1</w:t>
      </w:r>
      <w:r w:rsidRPr="00894C7A">
        <w:rPr>
          <w:rFonts w:ascii="仿宋_GB2312" w:eastAsia="仿宋_GB2312" w:hAnsi="Times New Roman" w:cs="Arial" w:hint="eastAsia"/>
          <w:sz w:val="32"/>
          <w:szCs w:val="32"/>
          <w:shd w:val="clear" w:color="auto" w:fill="FFFFFF"/>
        </w:rPr>
        <w:t>. 进一步完善总务部合同管理、</w:t>
      </w:r>
      <w:proofErr w:type="gramStart"/>
      <w:r w:rsidRPr="00894C7A">
        <w:rPr>
          <w:rFonts w:ascii="仿宋_GB2312" w:eastAsia="仿宋_GB2312" w:hAnsi="Times New Roman" w:cs="Arial" w:hint="eastAsia"/>
          <w:sz w:val="32"/>
          <w:szCs w:val="32"/>
          <w:shd w:val="clear" w:color="auto" w:fill="FFFFFF"/>
        </w:rPr>
        <w:t>采招机制</w:t>
      </w:r>
      <w:proofErr w:type="gramEnd"/>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按照学校采购管理、招投标管理、合同管理、引进社会企业入驻校园合作服务管理等相关管理办法，以“合</w:t>
      </w:r>
      <w:proofErr w:type="gramStart"/>
      <w:r w:rsidRPr="00894C7A">
        <w:rPr>
          <w:rFonts w:ascii="仿宋_GB2312" w:eastAsia="仿宋_GB2312" w:hAnsi="Times New Roman" w:cs="Arial" w:hint="eastAsia"/>
          <w:sz w:val="32"/>
          <w:szCs w:val="32"/>
          <w:shd w:val="clear" w:color="auto" w:fill="FFFFFF"/>
        </w:rPr>
        <w:t>规</w:t>
      </w:r>
      <w:proofErr w:type="gramEnd"/>
      <w:r w:rsidRPr="00894C7A">
        <w:rPr>
          <w:rFonts w:ascii="仿宋_GB2312" w:eastAsia="仿宋_GB2312" w:hAnsi="Times New Roman" w:cs="Arial" w:hint="eastAsia"/>
          <w:sz w:val="32"/>
          <w:szCs w:val="32"/>
          <w:shd w:val="clear" w:color="auto" w:fill="FFFFFF"/>
        </w:rPr>
        <w:t>、高效、协调”为指导思想，不断“破、立”，采购与合同管理机制得到进一步完善。</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根据财政部、江苏省及学校相关管理办法的不断完善，</w:t>
      </w:r>
      <w:r>
        <w:rPr>
          <w:rFonts w:ascii="仿宋_GB2312" w:eastAsia="仿宋_GB2312" w:hAnsi="Times New Roman" w:cs="Arial" w:hint="eastAsia"/>
          <w:sz w:val="32"/>
          <w:szCs w:val="32"/>
          <w:shd w:val="clear" w:color="auto" w:fill="FFFFFF"/>
        </w:rPr>
        <w:t>根据</w:t>
      </w:r>
      <w:r w:rsidRPr="00894C7A">
        <w:rPr>
          <w:rFonts w:ascii="仿宋_GB2312" w:eastAsia="仿宋_GB2312" w:hAnsi="Times New Roman" w:cs="Arial" w:hint="eastAsia"/>
          <w:sz w:val="32"/>
          <w:szCs w:val="32"/>
          <w:shd w:val="clear" w:color="auto" w:fill="FFFFFF"/>
        </w:rPr>
        <w:t>总务</w:t>
      </w:r>
      <w:proofErr w:type="gramStart"/>
      <w:r w:rsidRPr="00894C7A">
        <w:rPr>
          <w:rFonts w:ascii="仿宋_GB2312" w:eastAsia="仿宋_GB2312" w:hAnsi="Times New Roman" w:cs="Arial" w:hint="eastAsia"/>
          <w:sz w:val="32"/>
          <w:szCs w:val="32"/>
          <w:shd w:val="clear" w:color="auto" w:fill="FFFFFF"/>
        </w:rPr>
        <w:t>部实际</w:t>
      </w:r>
      <w:proofErr w:type="gramEnd"/>
      <w:r w:rsidRPr="00894C7A">
        <w:rPr>
          <w:rFonts w:ascii="仿宋_GB2312" w:eastAsia="仿宋_GB2312" w:hAnsi="Times New Roman" w:cs="Arial" w:hint="eastAsia"/>
          <w:sz w:val="32"/>
          <w:szCs w:val="32"/>
          <w:shd w:val="clear" w:color="auto" w:fill="FFFFFF"/>
        </w:rPr>
        <w:t>运行情况，不断</w:t>
      </w:r>
      <w:proofErr w:type="gramStart"/>
      <w:r w:rsidRPr="00894C7A">
        <w:rPr>
          <w:rFonts w:ascii="仿宋_GB2312" w:eastAsia="仿宋_GB2312" w:hAnsi="Times New Roman" w:cs="Arial" w:hint="eastAsia"/>
          <w:sz w:val="32"/>
          <w:szCs w:val="32"/>
          <w:shd w:val="clear" w:color="auto" w:fill="FFFFFF"/>
        </w:rPr>
        <w:t>探索采招新</w:t>
      </w:r>
      <w:proofErr w:type="gramEnd"/>
      <w:r w:rsidRPr="00894C7A">
        <w:rPr>
          <w:rFonts w:ascii="仿宋_GB2312" w:eastAsia="仿宋_GB2312" w:hAnsi="Times New Roman" w:cs="Arial" w:hint="eastAsia"/>
          <w:sz w:val="32"/>
          <w:szCs w:val="32"/>
          <w:shd w:val="clear" w:color="auto" w:fill="FFFFFF"/>
        </w:rPr>
        <w:t>思路，在全流程管理办法的基础上，各环节严格内控要素，清减冗余流程。</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继续完善合同预警机制、合同执行评估机制，完成《总务</w:t>
      </w:r>
      <w:r w:rsidRPr="00894C7A">
        <w:rPr>
          <w:rFonts w:ascii="仿宋_GB2312" w:eastAsia="仿宋_GB2312" w:hAnsi="Times New Roman" w:cs="Arial" w:hint="eastAsia"/>
          <w:sz w:val="32"/>
          <w:szCs w:val="32"/>
          <w:shd w:val="clear" w:color="auto" w:fill="FFFFFF"/>
        </w:rPr>
        <w:lastRenderedPageBreak/>
        <w:t>部合同续签审批表》《总务部培训项目申请表》等规范化内控管理文件的编制并实施。</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2</w:t>
      </w:r>
      <w:r w:rsidRPr="00894C7A">
        <w:rPr>
          <w:rFonts w:ascii="仿宋_GB2312" w:eastAsia="仿宋_GB2312" w:hAnsi="Times New Roman" w:cs="Arial" w:hint="eastAsia"/>
          <w:sz w:val="32"/>
          <w:szCs w:val="32"/>
          <w:shd w:val="clear" w:color="auto" w:fill="FFFFFF"/>
        </w:rPr>
        <w:t>.进一步完善总务</w:t>
      </w:r>
      <w:proofErr w:type="gramStart"/>
      <w:r w:rsidRPr="00894C7A">
        <w:rPr>
          <w:rFonts w:ascii="仿宋_GB2312" w:eastAsia="仿宋_GB2312" w:hAnsi="Times New Roman" w:cs="Arial" w:hint="eastAsia"/>
          <w:sz w:val="32"/>
          <w:szCs w:val="32"/>
          <w:shd w:val="clear" w:color="auto" w:fill="FFFFFF"/>
        </w:rPr>
        <w:t>部合同台</w:t>
      </w:r>
      <w:proofErr w:type="gramEnd"/>
      <w:r w:rsidRPr="00894C7A">
        <w:rPr>
          <w:rFonts w:ascii="仿宋_GB2312" w:eastAsia="仿宋_GB2312" w:hAnsi="Times New Roman" w:cs="Arial" w:hint="eastAsia"/>
          <w:sz w:val="32"/>
          <w:szCs w:val="32"/>
          <w:shd w:val="clear" w:color="auto" w:fill="FFFFFF"/>
        </w:rPr>
        <w:t>账</w:t>
      </w:r>
      <w:r>
        <w:rPr>
          <w:rFonts w:ascii="仿宋_GB2312" w:eastAsia="仿宋_GB2312" w:hAnsi="Times New Roman" w:cs="Arial" w:hint="eastAsia"/>
          <w:sz w:val="32"/>
          <w:szCs w:val="32"/>
          <w:shd w:val="clear" w:color="auto" w:fill="FFFFFF"/>
        </w:rPr>
        <w:t>管理</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根据全流程管理办法明确各类别采购项目的立项建档、过程控制、合同及依据材料归档备案</w:t>
      </w:r>
      <w:r>
        <w:rPr>
          <w:rFonts w:ascii="仿宋_GB2312" w:eastAsia="仿宋_GB2312" w:hAnsi="Times New Roman" w:cs="Arial" w:hint="eastAsia"/>
          <w:sz w:val="32"/>
          <w:szCs w:val="32"/>
          <w:shd w:val="clear" w:color="auto" w:fill="FFFFFF"/>
        </w:rPr>
        <w:t>。</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本年度总务</w:t>
      </w:r>
      <w:proofErr w:type="gramStart"/>
      <w:r w:rsidRPr="00894C7A">
        <w:rPr>
          <w:rFonts w:ascii="仿宋_GB2312" w:eastAsia="仿宋_GB2312" w:hAnsi="Times New Roman" w:cs="Arial" w:hint="eastAsia"/>
          <w:sz w:val="32"/>
          <w:szCs w:val="32"/>
          <w:shd w:val="clear" w:color="auto" w:fill="FFFFFF"/>
        </w:rPr>
        <w:t>部范围</w:t>
      </w:r>
      <w:proofErr w:type="gramEnd"/>
      <w:r w:rsidRPr="00894C7A">
        <w:rPr>
          <w:rFonts w:ascii="仿宋_GB2312" w:eastAsia="仿宋_GB2312" w:hAnsi="Times New Roman" w:cs="Arial" w:hint="eastAsia"/>
          <w:sz w:val="32"/>
          <w:szCs w:val="32"/>
          <w:shd w:val="clear" w:color="auto" w:fill="FFFFFF"/>
        </w:rPr>
        <w:t>内合同执行情况</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目前正执行的合同项目为141项；2022年完成、终止的合同项目252项；2022年1月起新增合同项目284项</w:t>
      </w:r>
      <w:r>
        <w:rPr>
          <w:rFonts w:ascii="仿宋_GB2312" w:eastAsia="仿宋_GB2312" w:hAnsi="Times New Roman" w:cs="Arial" w:hint="eastAsia"/>
          <w:sz w:val="32"/>
          <w:szCs w:val="32"/>
          <w:shd w:val="clear" w:color="auto" w:fill="FFFFFF"/>
        </w:rPr>
        <w:t>。</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本年度采购项目的立项建档情况</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对1</w:t>
      </w:r>
      <w:r w:rsidRPr="00894C7A">
        <w:rPr>
          <w:rFonts w:ascii="Times New Roman" w:eastAsia="仿宋_GB2312" w:hAnsi="Times New Roman" w:cs="Times New Roman"/>
          <w:sz w:val="32"/>
          <w:szCs w:val="32"/>
          <w:shd w:val="clear" w:color="auto" w:fill="FFFFFF"/>
        </w:rPr>
        <w:t>~</w:t>
      </w:r>
      <w:r w:rsidRPr="00894C7A">
        <w:rPr>
          <w:rFonts w:ascii="仿宋_GB2312" w:eastAsia="仿宋_GB2312" w:hAnsi="Times New Roman" w:cs="Arial" w:hint="eastAsia"/>
          <w:sz w:val="32"/>
          <w:szCs w:val="32"/>
          <w:shd w:val="clear" w:color="auto" w:fill="FFFFFF"/>
        </w:rPr>
        <w:t>5万元支出建立审批控制流程，并完成内控</w:t>
      </w:r>
      <w:proofErr w:type="gramStart"/>
      <w:r w:rsidRPr="00894C7A">
        <w:rPr>
          <w:rFonts w:ascii="仿宋_GB2312" w:eastAsia="仿宋_GB2312" w:hAnsi="Times New Roman" w:cs="Arial" w:hint="eastAsia"/>
          <w:sz w:val="32"/>
          <w:szCs w:val="32"/>
          <w:shd w:val="clear" w:color="auto" w:fill="FFFFFF"/>
        </w:rPr>
        <w:t>招采项目</w:t>
      </w:r>
      <w:proofErr w:type="gramEnd"/>
      <w:r w:rsidRPr="00894C7A">
        <w:rPr>
          <w:rFonts w:ascii="仿宋_GB2312" w:eastAsia="仿宋_GB2312" w:hAnsi="Times New Roman" w:cs="Arial" w:hint="eastAsia"/>
          <w:sz w:val="32"/>
          <w:szCs w:val="32"/>
          <w:shd w:val="clear" w:color="auto" w:fill="FFFFFF"/>
        </w:rPr>
        <w:t>的申请登记、项目办理及采购询价、比价程序资料整理归档工作65项；完成5</w:t>
      </w:r>
      <w:r w:rsidRPr="00894C7A">
        <w:rPr>
          <w:rFonts w:ascii="Times New Roman" w:eastAsia="仿宋_GB2312" w:hAnsi="Times New Roman" w:cs="Times New Roman"/>
          <w:sz w:val="32"/>
          <w:szCs w:val="32"/>
          <w:shd w:val="clear" w:color="auto" w:fill="FFFFFF"/>
        </w:rPr>
        <w:t>~</w:t>
      </w:r>
      <w:r w:rsidRPr="00894C7A">
        <w:rPr>
          <w:rFonts w:ascii="仿宋_GB2312" w:eastAsia="仿宋_GB2312" w:hAnsi="Times New Roman" w:cs="Arial" w:hint="eastAsia"/>
          <w:sz w:val="32"/>
          <w:szCs w:val="32"/>
          <w:shd w:val="clear" w:color="auto" w:fill="FFFFFF"/>
        </w:rPr>
        <w:t>20万元学校小额采购项目的跟踪、督办及资料整理归档工作28项；完成20万元以上学校招标项目的跟踪、项目</w:t>
      </w:r>
      <w:r w:rsidRPr="00894C7A">
        <w:rPr>
          <w:rFonts w:ascii="仿宋_GB2312" w:eastAsia="仿宋_GB2312" w:hAnsi="Times New Roman" w:cs="Arial"/>
          <w:sz w:val="32"/>
          <w:szCs w:val="32"/>
          <w:shd w:val="clear" w:color="auto" w:fill="FFFFFF"/>
        </w:rPr>
        <w:t>办理</w:t>
      </w:r>
      <w:r w:rsidRPr="00894C7A">
        <w:rPr>
          <w:rFonts w:ascii="仿宋_GB2312" w:eastAsia="仿宋_GB2312" w:hAnsi="Times New Roman" w:cs="Arial" w:hint="eastAsia"/>
          <w:sz w:val="32"/>
          <w:szCs w:val="32"/>
          <w:shd w:val="clear" w:color="auto" w:fill="FFFFFF"/>
        </w:rPr>
        <w:t>及资料整理归档13项；总务</w:t>
      </w:r>
      <w:proofErr w:type="gramStart"/>
      <w:r w:rsidRPr="00894C7A">
        <w:rPr>
          <w:rFonts w:ascii="仿宋_GB2312" w:eastAsia="仿宋_GB2312" w:hAnsi="Times New Roman" w:cs="Arial" w:hint="eastAsia"/>
          <w:sz w:val="32"/>
          <w:szCs w:val="32"/>
          <w:shd w:val="clear" w:color="auto" w:fill="FFFFFF"/>
        </w:rPr>
        <w:t>部范围</w:t>
      </w:r>
      <w:proofErr w:type="gramEnd"/>
      <w:r w:rsidRPr="00894C7A">
        <w:rPr>
          <w:rFonts w:ascii="仿宋_GB2312" w:eastAsia="仿宋_GB2312" w:hAnsi="Times New Roman" w:cs="Arial" w:hint="eastAsia"/>
          <w:sz w:val="32"/>
          <w:szCs w:val="32"/>
          <w:shd w:val="clear" w:color="auto" w:fill="FFFFFF"/>
        </w:rPr>
        <w:t>内归档修缮类合同39项、续签合同72项、防疫物资采购合同37项、场馆使用合同8项、引进社会服务类企业进驻校园服务合同7项。</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3</w:t>
      </w:r>
      <w:r>
        <w:rPr>
          <w:rFonts w:ascii="仿宋_GB2312" w:eastAsia="仿宋_GB2312" w:hAnsi="Times New Roman" w:cs="Arial" w:hint="eastAsia"/>
          <w:sz w:val="32"/>
          <w:szCs w:val="32"/>
          <w:shd w:val="clear" w:color="auto" w:fill="FFFFFF"/>
        </w:rPr>
        <w:t xml:space="preserve">. </w:t>
      </w:r>
      <w:r w:rsidRPr="00894C7A">
        <w:rPr>
          <w:rFonts w:ascii="仿宋_GB2312" w:eastAsia="仿宋_GB2312" w:hAnsi="Times New Roman" w:cs="Arial" w:hint="eastAsia"/>
          <w:sz w:val="32"/>
          <w:szCs w:val="32"/>
          <w:shd w:val="clear" w:color="auto" w:fill="FFFFFF"/>
        </w:rPr>
        <w:t>招标（招商）工作</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本年度组织完成招标（招商）9项</w:t>
      </w:r>
      <w:r>
        <w:rPr>
          <w:rFonts w:ascii="仿宋_GB2312" w:eastAsia="仿宋_GB2312" w:hAnsi="Times New Roman" w:cs="Arial" w:hint="eastAsia"/>
          <w:sz w:val="32"/>
          <w:szCs w:val="32"/>
          <w:shd w:val="clear" w:color="auto" w:fill="FFFFFF"/>
        </w:rPr>
        <w:t>，其中：</w:t>
      </w:r>
      <w:r w:rsidRPr="00894C7A">
        <w:rPr>
          <w:rFonts w:ascii="仿宋_GB2312" w:eastAsia="仿宋_GB2312" w:hAnsi="Times New Roman" w:cs="Arial" w:hint="eastAsia"/>
          <w:sz w:val="32"/>
          <w:szCs w:val="32"/>
          <w:shd w:val="clear" w:color="auto" w:fill="FFFFFF"/>
        </w:rPr>
        <w:t>总务部业务范围内招标（招商）项目4项</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分别为中国矿业大学文昌芳林苑餐厅合作服务经营、中国矿业大学南湖校区桃苑餐厅二层（智慧餐厅）合作服务经营、中国矿业大学饮食Ⅱ、Ⅲ类材料（通货类）采购和中国矿业大学饮食Ⅱ、Ⅲ类材料（引进品牌类）采购；代理招标（招商）项目5项</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分别为中国矿业大学南湖</w:t>
      </w:r>
      <w:r w:rsidRPr="00894C7A">
        <w:rPr>
          <w:rFonts w:ascii="仿宋_GB2312" w:eastAsia="仿宋_GB2312" w:hAnsi="Times New Roman" w:cs="Arial" w:hint="eastAsia"/>
          <w:sz w:val="32"/>
          <w:szCs w:val="32"/>
          <w:shd w:val="clear" w:color="auto" w:fill="FFFFFF"/>
        </w:rPr>
        <w:lastRenderedPageBreak/>
        <w:t>校区校园小公交运营合作服务</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2次</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徐州市矿大实验学校学生餐厅合作服务经营、附属幼儿园</w:t>
      </w:r>
      <w:proofErr w:type="gramStart"/>
      <w:r w:rsidRPr="00894C7A">
        <w:rPr>
          <w:rFonts w:ascii="仿宋_GB2312" w:eastAsia="仿宋_GB2312" w:hAnsi="Times New Roman" w:cs="Arial" w:hint="eastAsia"/>
          <w:sz w:val="32"/>
          <w:szCs w:val="32"/>
          <w:shd w:val="clear" w:color="auto" w:fill="FFFFFF"/>
        </w:rPr>
        <w:t>幼儿食材原材料</w:t>
      </w:r>
      <w:proofErr w:type="gramEnd"/>
      <w:r w:rsidRPr="00894C7A">
        <w:rPr>
          <w:rFonts w:ascii="仿宋_GB2312" w:eastAsia="仿宋_GB2312" w:hAnsi="Times New Roman" w:cs="Arial" w:hint="eastAsia"/>
          <w:sz w:val="32"/>
          <w:szCs w:val="32"/>
          <w:shd w:val="clear" w:color="auto" w:fill="FFFFFF"/>
        </w:rPr>
        <w:t>采购和附属幼儿园幼儿水果采购。</w:t>
      </w:r>
    </w:p>
    <w:p w:rsidR="00F540E1" w:rsidRPr="00894C7A"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894C7A">
        <w:rPr>
          <w:rFonts w:ascii="楷体" w:eastAsia="楷体" w:hAnsi="楷体" w:cs="仿宋" w:hint="eastAsia"/>
          <w:kern w:val="0"/>
          <w:sz w:val="32"/>
          <w:szCs w:val="32"/>
          <w:lang w:val="zh-CN"/>
        </w:rPr>
        <w:t>（</w:t>
      </w:r>
      <w:r>
        <w:rPr>
          <w:rFonts w:ascii="楷体" w:eastAsia="楷体" w:hAnsi="楷体" w:cs="仿宋" w:hint="eastAsia"/>
          <w:kern w:val="0"/>
          <w:sz w:val="32"/>
          <w:szCs w:val="32"/>
          <w:lang w:val="zh-CN"/>
        </w:rPr>
        <w:t>三</w:t>
      </w:r>
      <w:r w:rsidRPr="00894C7A">
        <w:rPr>
          <w:rFonts w:ascii="楷体" w:eastAsia="楷体" w:hAnsi="楷体" w:cs="仿宋" w:hint="eastAsia"/>
          <w:kern w:val="0"/>
          <w:sz w:val="32"/>
          <w:szCs w:val="32"/>
          <w:lang w:val="zh-CN"/>
        </w:rPr>
        <w:t>）固定资产管理工作</w:t>
      </w:r>
    </w:p>
    <w:p w:rsidR="00F540E1" w:rsidRPr="00570B0D"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570B0D">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4</w:t>
      </w:r>
      <w:r w:rsidRPr="00570B0D">
        <w:rPr>
          <w:rFonts w:ascii="仿宋_GB2312" w:eastAsia="仿宋_GB2312" w:hAnsi="Times New Roman" w:cs="Arial" w:hint="eastAsia"/>
          <w:sz w:val="32"/>
          <w:szCs w:val="32"/>
          <w:shd w:val="clear" w:color="auto" w:fill="FFFFFF"/>
        </w:rPr>
        <w:t>. 固定资产建账、调拨、处置和监督管理</w:t>
      </w:r>
    </w:p>
    <w:p w:rsidR="00F540E1" w:rsidRPr="00570B0D"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总务部</w:t>
      </w:r>
      <w:r>
        <w:rPr>
          <w:rFonts w:ascii="仿宋_GB2312" w:eastAsia="仿宋_GB2312" w:hAnsi="Times New Roman" w:cs="Arial"/>
          <w:sz w:val="32"/>
          <w:szCs w:val="32"/>
          <w:shd w:val="clear" w:color="auto" w:fill="FFFFFF"/>
        </w:rPr>
        <w:t>固定资产总量：</w:t>
      </w:r>
      <w:r w:rsidRPr="00570B0D">
        <w:rPr>
          <w:rFonts w:ascii="仿宋_GB2312" w:eastAsia="仿宋_GB2312" w:hAnsi="Times New Roman" w:cs="Arial" w:hint="eastAsia"/>
          <w:sz w:val="32"/>
          <w:szCs w:val="32"/>
          <w:shd w:val="clear" w:color="auto" w:fill="FFFFFF"/>
        </w:rPr>
        <w:t>截止到</w:t>
      </w:r>
      <w:r w:rsidRPr="00570B0D">
        <w:rPr>
          <w:rFonts w:ascii="仿宋_GB2312" w:eastAsia="仿宋_GB2312" w:hAnsi="Times New Roman" w:cs="Arial"/>
          <w:sz w:val="32"/>
          <w:szCs w:val="32"/>
          <w:shd w:val="clear" w:color="auto" w:fill="FFFFFF"/>
        </w:rPr>
        <w:t>2022年11月21日，总务部共有固定资产45488台件，金额1003</w:t>
      </w:r>
      <w:r>
        <w:rPr>
          <w:rFonts w:ascii="仿宋_GB2312" w:eastAsia="仿宋_GB2312" w:hAnsi="Times New Roman" w:cs="Arial"/>
          <w:sz w:val="32"/>
          <w:szCs w:val="32"/>
          <w:shd w:val="clear" w:color="auto" w:fill="FFFFFF"/>
        </w:rPr>
        <w:t>5</w:t>
      </w:r>
      <w:r w:rsidRPr="00570B0D">
        <w:rPr>
          <w:rFonts w:ascii="仿宋_GB2312" w:eastAsia="仿宋_GB2312" w:hAnsi="Times New Roman" w:cs="Arial" w:hint="eastAsia"/>
          <w:sz w:val="32"/>
          <w:szCs w:val="32"/>
          <w:shd w:val="clear" w:color="auto" w:fill="FFFFFF"/>
        </w:rPr>
        <w:t>万</w:t>
      </w:r>
      <w:r w:rsidRPr="00570B0D">
        <w:rPr>
          <w:rFonts w:ascii="仿宋_GB2312" w:eastAsia="仿宋_GB2312" w:hAnsi="Times New Roman" w:cs="Arial"/>
          <w:sz w:val="32"/>
          <w:szCs w:val="32"/>
          <w:shd w:val="clear" w:color="auto" w:fill="FFFFFF"/>
        </w:rPr>
        <w:t>元。本年新增固定资产10982台件，金额1245</w:t>
      </w:r>
      <w:r w:rsidRPr="00570B0D">
        <w:rPr>
          <w:rFonts w:ascii="仿宋_GB2312" w:eastAsia="仿宋_GB2312" w:hAnsi="Times New Roman" w:cs="Arial" w:hint="eastAsia"/>
          <w:sz w:val="32"/>
          <w:szCs w:val="32"/>
          <w:shd w:val="clear" w:color="auto" w:fill="FFFFFF"/>
        </w:rPr>
        <w:t>万</w:t>
      </w:r>
      <w:r w:rsidRPr="00570B0D">
        <w:rPr>
          <w:rFonts w:ascii="仿宋_GB2312" w:eastAsia="仿宋_GB2312" w:hAnsi="Times New Roman" w:cs="Arial"/>
          <w:sz w:val="32"/>
          <w:szCs w:val="32"/>
          <w:shd w:val="clear" w:color="auto" w:fill="FFFFFF"/>
        </w:rPr>
        <w:t>元；</w:t>
      </w:r>
      <w:r w:rsidRPr="00570B0D">
        <w:rPr>
          <w:rFonts w:ascii="仿宋_GB2312" w:eastAsia="仿宋_GB2312" w:hAnsi="Times New Roman" w:cs="Arial" w:hint="eastAsia"/>
          <w:sz w:val="32"/>
          <w:szCs w:val="32"/>
          <w:shd w:val="clear" w:color="auto" w:fill="FFFFFF"/>
        </w:rPr>
        <w:t>本年固定资产报废提交2次，其中第1次提交报废资产已进行资产评估及现场踏勘。</w:t>
      </w:r>
      <w:r w:rsidRPr="00570B0D">
        <w:rPr>
          <w:rFonts w:ascii="仿宋_GB2312" w:eastAsia="仿宋_GB2312" w:hAnsi="Times New Roman" w:cs="Arial"/>
          <w:sz w:val="32"/>
          <w:szCs w:val="32"/>
          <w:shd w:val="clear" w:color="auto" w:fill="FFFFFF"/>
        </w:rPr>
        <w:t>报废</w:t>
      </w:r>
      <w:r>
        <w:rPr>
          <w:rFonts w:ascii="仿宋_GB2312" w:eastAsia="仿宋_GB2312" w:hAnsi="Times New Roman" w:cs="Arial" w:hint="eastAsia"/>
          <w:sz w:val="32"/>
          <w:szCs w:val="32"/>
          <w:shd w:val="clear" w:color="auto" w:fill="FFFFFF"/>
        </w:rPr>
        <w:t>固定</w:t>
      </w:r>
      <w:r w:rsidRPr="00570B0D">
        <w:rPr>
          <w:rFonts w:ascii="仿宋_GB2312" w:eastAsia="仿宋_GB2312" w:hAnsi="Times New Roman" w:cs="Arial"/>
          <w:sz w:val="32"/>
          <w:szCs w:val="32"/>
          <w:shd w:val="clear" w:color="auto" w:fill="FFFFFF"/>
        </w:rPr>
        <w:t>资产1204台件，金额305</w:t>
      </w:r>
      <w:r w:rsidRPr="00570B0D">
        <w:rPr>
          <w:rFonts w:ascii="仿宋_GB2312" w:eastAsia="仿宋_GB2312" w:hAnsi="Times New Roman" w:cs="Arial" w:hint="eastAsia"/>
          <w:sz w:val="32"/>
          <w:szCs w:val="32"/>
          <w:shd w:val="clear" w:color="auto" w:fill="FFFFFF"/>
        </w:rPr>
        <w:t>万</w:t>
      </w:r>
      <w:r w:rsidRPr="00570B0D">
        <w:rPr>
          <w:rFonts w:ascii="仿宋_GB2312" w:eastAsia="仿宋_GB2312" w:hAnsi="Times New Roman" w:cs="Arial"/>
          <w:sz w:val="32"/>
          <w:szCs w:val="32"/>
          <w:shd w:val="clear" w:color="auto" w:fill="FFFFFF"/>
        </w:rPr>
        <w:t>元；完成校内调拨资产955台件，金额22</w:t>
      </w:r>
      <w:r w:rsidRPr="00570B0D">
        <w:rPr>
          <w:rFonts w:ascii="仿宋_GB2312" w:eastAsia="仿宋_GB2312" w:hAnsi="Times New Roman" w:cs="Arial" w:hint="eastAsia"/>
          <w:sz w:val="32"/>
          <w:szCs w:val="32"/>
          <w:shd w:val="clear" w:color="auto" w:fill="FFFFFF"/>
        </w:rPr>
        <w:t>7万</w:t>
      </w:r>
      <w:r w:rsidRPr="00570B0D">
        <w:rPr>
          <w:rFonts w:ascii="仿宋_GB2312" w:eastAsia="仿宋_GB2312" w:hAnsi="Times New Roman" w:cs="Arial"/>
          <w:sz w:val="32"/>
          <w:szCs w:val="32"/>
          <w:shd w:val="clear" w:color="auto" w:fill="FFFFFF"/>
        </w:rPr>
        <w:t>元。</w:t>
      </w:r>
    </w:p>
    <w:p w:rsidR="00F540E1"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054477">
        <w:rPr>
          <w:rFonts w:ascii="楷体" w:eastAsia="楷体" w:hAnsi="楷体" w:cs="仿宋" w:hint="eastAsia"/>
          <w:kern w:val="0"/>
          <w:sz w:val="32"/>
          <w:szCs w:val="32"/>
          <w:lang w:val="zh-CN"/>
        </w:rPr>
        <w:t>（</w:t>
      </w:r>
      <w:r>
        <w:rPr>
          <w:rFonts w:ascii="楷体" w:eastAsia="楷体" w:hAnsi="楷体" w:cs="仿宋" w:hint="eastAsia"/>
          <w:kern w:val="0"/>
          <w:sz w:val="32"/>
          <w:szCs w:val="32"/>
          <w:lang w:val="zh-CN"/>
        </w:rPr>
        <w:t>四</w:t>
      </w:r>
      <w:r w:rsidRPr="00054477">
        <w:rPr>
          <w:rFonts w:ascii="楷体" w:eastAsia="楷体" w:hAnsi="楷体" w:cs="仿宋" w:hint="eastAsia"/>
          <w:kern w:val="0"/>
          <w:sz w:val="32"/>
          <w:szCs w:val="32"/>
          <w:lang w:val="zh-CN"/>
        </w:rPr>
        <w:t>）</w:t>
      </w:r>
      <w:r>
        <w:rPr>
          <w:rFonts w:ascii="楷体" w:eastAsia="楷体" w:hAnsi="楷体" w:cs="仿宋" w:hint="eastAsia"/>
          <w:kern w:val="0"/>
          <w:sz w:val="32"/>
          <w:szCs w:val="32"/>
          <w:lang w:val="zh-CN"/>
        </w:rPr>
        <w:t>部门职能工作</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5</w:t>
      </w:r>
      <w:r>
        <w:rPr>
          <w:rFonts w:ascii="仿宋_GB2312" w:eastAsia="仿宋_GB2312" w:hAnsi="Times New Roman" w:cs="Arial" w:hint="eastAsia"/>
          <w:sz w:val="32"/>
          <w:szCs w:val="32"/>
          <w:shd w:val="clear" w:color="auto" w:fill="FFFFFF"/>
        </w:rPr>
        <w:t>.</w:t>
      </w:r>
      <w:r w:rsidRPr="0072433F">
        <w:rPr>
          <w:rFonts w:ascii="仿宋_GB2312" w:eastAsia="仿宋_GB2312" w:hAnsi="Times New Roman" w:cs="Arial" w:hint="eastAsia"/>
          <w:sz w:val="32"/>
          <w:szCs w:val="32"/>
          <w:shd w:val="clear" w:color="auto" w:fill="FFFFFF"/>
        </w:rPr>
        <w:t>陈</w:t>
      </w:r>
      <w:r w:rsidRPr="0072433F">
        <w:rPr>
          <w:rFonts w:ascii="仿宋_GB2312" w:eastAsia="仿宋_GB2312" w:hAnsi="Times New Roman" w:cs="Arial"/>
          <w:sz w:val="32"/>
          <w:szCs w:val="32"/>
          <w:shd w:val="clear" w:color="auto" w:fill="FFFFFF"/>
        </w:rPr>
        <w:t>部长任中审计工作</w:t>
      </w:r>
    </w:p>
    <w:p w:rsidR="00F540E1" w:rsidRPr="0089399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完成</w:t>
      </w:r>
      <w:r w:rsidRPr="00894C7A">
        <w:rPr>
          <w:rFonts w:ascii="仿宋_GB2312" w:eastAsia="仿宋_GB2312" w:hAnsi="Times New Roman" w:cs="Arial" w:hint="eastAsia"/>
          <w:sz w:val="32"/>
          <w:szCs w:val="32"/>
          <w:shd w:val="clear" w:color="auto" w:fill="FFFFFF"/>
        </w:rPr>
        <w:t>审计材料</w:t>
      </w:r>
      <w:r w:rsidRPr="00894C7A">
        <w:rPr>
          <w:rFonts w:ascii="仿宋_GB2312" w:eastAsia="仿宋_GB2312" w:hAnsi="Times New Roman" w:cs="Arial"/>
          <w:sz w:val="32"/>
          <w:szCs w:val="32"/>
          <w:shd w:val="clear" w:color="auto" w:fill="FFFFFF"/>
        </w:rPr>
        <w:t>的整理</w:t>
      </w:r>
      <w:r>
        <w:rPr>
          <w:rFonts w:ascii="仿宋_GB2312" w:eastAsia="仿宋_GB2312" w:hAnsi="Times New Roman" w:cs="Arial" w:hint="eastAsia"/>
          <w:sz w:val="32"/>
          <w:szCs w:val="32"/>
          <w:shd w:val="clear" w:color="auto" w:fill="FFFFFF"/>
        </w:rPr>
        <w:t>、</w:t>
      </w:r>
      <w:r w:rsidRPr="00894C7A">
        <w:rPr>
          <w:rFonts w:ascii="仿宋_GB2312" w:eastAsia="仿宋_GB2312" w:hAnsi="Times New Roman" w:cs="Arial" w:hint="eastAsia"/>
          <w:sz w:val="32"/>
          <w:szCs w:val="32"/>
          <w:shd w:val="clear" w:color="auto" w:fill="FFFFFF"/>
        </w:rPr>
        <w:t>审计</w:t>
      </w:r>
      <w:r w:rsidRPr="00894C7A">
        <w:rPr>
          <w:rFonts w:ascii="仿宋_GB2312" w:eastAsia="仿宋_GB2312" w:hAnsi="Times New Roman" w:cs="Arial"/>
          <w:sz w:val="32"/>
          <w:szCs w:val="32"/>
          <w:shd w:val="clear" w:color="auto" w:fill="FFFFFF"/>
        </w:rPr>
        <w:t>过程中相关问题的沟通</w:t>
      </w:r>
      <w:r>
        <w:rPr>
          <w:rFonts w:ascii="仿宋_GB2312" w:eastAsia="仿宋_GB2312" w:hAnsi="Times New Roman" w:cs="Arial" w:hint="eastAsia"/>
          <w:sz w:val="32"/>
          <w:szCs w:val="32"/>
          <w:shd w:val="clear" w:color="auto" w:fill="FFFFFF"/>
        </w:rPr>
        <w:t>，以及</w:t>
      </w:r>
      <w:r w:rsidRPr="00894C7A">
        <w:rPr>
          <w:rFonts w:ascii="仿宋_GB2312" w:eastAsia="仿宋_GB2312" w:hAnsi="Times New Roman" w:cs="Arial" w:hint="eastAsia"/>
          <w:sz w:val="32"/>
          <w:szCs w:val="32"/>
          <w:shd w:val="clear" w:color="auto" w:fill="FFFFFF"/>
        </w:rPr>
        <w:t>审计</w:t>
      </w:r>
      <w:r w:rsidRPr="00894C7A">
        <w:rPr>
          <w:rFonts w:ascii="仿宋_GB2312" w:eastAsia="仿宋_GB2312" w:hAnsi="Times New Roman" w:cs="Arial"/>
          <w:sz w:val="32"/>
          <w:szCs w:val="32"/>
          <w:shd w:val="clear" w:color="auto" w:fill="FFFFFF"/>
        </w:rPr>
        <w:t>问题反馈整改</w:t>
      </w:r>
      <w:r>
        <w:rPr>
          <w:rFonts w:ascii="仿宋_GB2312" w:eastAsia="仿宋_GB2312" w:hAnsi="Times New Roman" w:cs="Arial" w:hint="eastAsia"/>
          <w:sz w:val="32"/>
          <w:szCs w:val="32"/>
          <w:shd w:val="clear" w:color="auto" w:fill="FFFFFF"/>
        </w:rPr>
        <w:t>等</w:t>
      </w:r>
      <w:r w:rsidRPr="00894C7A">
        <w:rPr>
          <w:rFonts w:ascii="仿宋_GB2312" w:eastAsia="仿宋_GB2312" w:hAnsi="Times New Roman" w:cs="Arial"/>
          <w:sz w:val="32"/>
          <w:szCs w:val="32"/>
          <w:shd w:val="clear" w:color="auto" w:fill="FFFFFF"/>
        </w:rPr>
        <w:t>工作</w:t>
      </w:r>
      <w:r w:rsidRPr="00894C7A">
        <w:rPr>
          <w:rFonts w:ascii="仿宋_GB2312" w:eastAsia="仿宋_GB2312" w:hAnsi="Times New Roman" w:cs="Arial" w:hint="eastAsia"/>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6</w:t>
      </w:r>
      <w:r>
        <w:rPr>
          <w:rFonts w:ascii="仿宋_GB2312" w:eastAsia="仿宋_GB2312" w:hAnsi="Times New Roman" w:cs="Arial" w:hint="eastAsia"/>
          <w:sz w:val="32"/>
          <w:szCs w:val="32"/>
          <w:shd w:val="clear" w:color="auto" w:fill="FFFFFF"/>
        </w:rPr>
        <w:t xml:space="preserve">. </w:t>
      </w:r>
      <w:r w:rsidRPr="00893993">
        <w:rPr>
          <w:rFonts w:ascii="仿宋_GB2312" w:eastAsia="仿宋_GB2312" w:hAnsi="Times New Roman" w:cs="Arial" w:hint="eastAsia"/>
          <w:sz w:val="32"/>
          <w:szCs w:val="32"/>
          <w:shd w:val="clear" w:color="auto" w:fill="FFFFFF"/>
        </w:rPr>
        <w:t>完成</w:t>
      </w:r>
      <w:r w:rsidRPr="00893993">
        <w:rPr>
          <w:rFonts w:ascii="仿宋_GB2312" w:eastAsia="仿宋_GB2312" w:hAnsi="Times New Roman" w:cs="Arial"/>
          <w:sz w:val="32"/>
          <w:szCs w:val="32"/>
          <w:shd w:val="clear" w:color="auto" w:fill="FFFFFF"/>
        </w:rPr>
        <w:t>学校党政机关等清凉饮料费</w:t>
      </w:r>
      <w:r>
        <w:rPr>
          <w:rFonts w:ascii="仿宋_GB2312" w:eastAsia="仿宋_GB2312" w:hAnsi="Times New Roman" w:cs="Arial" w:hint="eastAsia"/>
          <w:sz w:val="32"/>
          <w:szCs w:val="32"/>
          <w:shd w:val="clear" w:color="auto" w:fill="FFFFFF"/>
        </w:rPr>
        <w:t>、</w:t>
      </w:r>
      <w:r w:rsidRPr="00893993">
        <w:rPr>
          <w:rFonts w:ascii="仿宋_GB2312" w:eastAsia="仿宋_GB2312" w:hAnsi="Times New Roman" w:cs="Arial" w:hint="eastAsia"/>
          <w:sz w:val="32"/>
          <w:szCs w:val="32"/>
          <w:shd w:val="clear" w:color="auto" w:fill="FFFFFF"/>
        </w:rPr>
        <w:t>取暖费</w:t>
      </w:r>
      <w:r w:rsidRPr="00893993">
        <w:rPr>
          <w:rFonts w:ascii="仿宋_GB2312" w:eastAsia="仿宋_GB2312" w:hAnsi="Times New Roman" w:cs="Arial"/>
          <w:sz w:val="32"/>
          <w:szCs w:val="32"/>
          <w:shd w:val="clear" w:color="auto" w:fill="FFFFFF"/>
        </w:rPr>
        <w:t>的发放</w:t>
      </w:r>
      <w:r w:rsidRPr="00893993">
        <w:rPr>
          <w:rFonts w:ascii="仿宋_GB2312" w:eastAsia="仿宋_GB2312" w:hAnsi="Times New Roman" w:cs="Arial" w:hint="eastAsia"/>
          <w:sz w:val="32"/>
          <w:szCs w:val="32"/>
          <w:shd w:val="clear" w:color="auto" w:fill="FFFFFF"/>
        </w:rPr>
        <w:t>工作</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3993">
        <w:rPr>
          <w:rFonts w:ascii="仿宋_GB2312" w:eastAsia="仿宋_GB2312" w:hAnsi="Times New Roman" w:cs="Arial"/>
          <w:sz w:val="32"/>
          <w:szCs w:val="32"/>
          <w:shd w:val="clear" w:color="auto" w:fill="FFFFFF"/>
        </w:rPr>
        <w:t>共发放清凉饮料费</w:t>
      </w:r>
      <w:r w:rsidRPr="00893993">
        <w:rPr>
          <w:rFonts w:ascii="仿宋_GB2312" w:eastAsia="仿宋_GB2312" w:hAnsi="Times New Roman" w:cs="Arial" w:hint="eastAsia"/>
          <w:sz w:val="32"/>
          <w:szCs w:val="32"/>
          <w:shd w:val="clear" w:color="auto" w:fill="FFFFFF"/>
        </w:rPr>
        <w:t>523人</w:t>
      </w:r>
      <w:r w:rsidRPr="00893993">
        <w:rPr>
          <w:rFonts w:ascii="仿宋_GB2312" w:eastAsia="仿宋_GB2312" w:hAnsi="Times New Roman" w:cs="Arial"/>
          <w:sz w:val="32"/>
          <w:szCs w:val="32"/>
          <w:shd w:val="clear" w:color="auto" w:fill="FFFFFF"/>
        </w:rPr>
        <w:t>17</w:t>
      </w:r>
      <w:r w:rsidRPr="00893993">
        <w:rPr>
          <w:rFonts w:ascii="仿宋_GB2312" w:eastAsia="仿宋_GB2312" w:hAnsi="Times New Roman" w:cs="Arial" w:hint="eastAsia"/>
          <w:sz w:val="32"/>
          <w:szCs w:val="32"/>
          <w:shd w:val="clear" w:color="auto" w:fill="FFFFFF"/>
        </w:rPr>
        <w:t>万</w:t>
      </w:r>
      <w:r>
        <w:rPr>
          <w:rFonts w:ascii="仿宋_GB2312" w:eastAsia="仿宋_GB2312" w:hAnsi="Times New Roman" w:cs="Arial" w:hint="eastAsia"/>
          <w:sz w:val="32"/>
          <w:szCs w:val="32"/>
          <w:shd w:val="clear" w:color="auto" w:fill="FFFFFF"/>
        </w:rPr>
        <w:t>余</w:t>
      </w:r>
      <w:r w:rsidRPr="00893993">
        <w:rPr>
          <w:rFonts w:ascii="仿宋_GB2312" w:eastAsia="仿宋_GB2312" w:hAnsi="Times New Roman" w:cs="Arial" w:hint="eastAsia"/>
          <w:sz w:val="32"/>
          <w:szCs w:val="32"/>
          <w:shd w:val="clear" w:color="auto" w:fill="FFFFFF"/>
        </w:rPr>
        <w:t>元</w:t>
      </w:r>
      <w:r w:rsidRPr="00893993">
        <w:rPr>
          <w:rFonts w:ascii="仿宋_GB2312" w:eastAsia="仿宋_GB2312" w:hAnsi="Times New Roman" w:cs="Arial"/>
          <w:sz w:val="32"/>
          <w:szCs w:val="32"/>
          <w:shd w:val="clear" w:color="auto" w:fill="FFFFFF"/>
        </w:rPr>
        <w:t>，</w:t>
      </w:r>
      <w:r w:rsidRPr="00893993">
        <w:rPr>
          <w:rFonts w:ascii="仿宋_GB2312" w:eastAsia="仿宋_GB2312" w:hAnsi="Times New Roman" w:cs="Arial" w:hint="eastAsia"/>
          <w:sz w:val="32"/>
          <w:szCs w:val="32"/>
          <w:shd w:val="clear" w:color="auto" w:fill="FFFFFF"/>
        </w:rPr>
        <w:t>取暖费</w:t>
      </w:r>
      <w:r w:rsidRPr="00893993">
        <w:rPr>
          <w:rFonts w:ascii="仿宋_GB2312" w:eastAsia="仿宋_GB2312" w:hAnsi="Times New Roman" w:cs="Arial"/>
          <w:sz w:val="32"/>
          <w:szCs w:val="32"/>
          <w:shd w:val="clear" w:color="auto" w:fill="FFFFFF"/>
        </w:rPr>
        <w:t>预计</w:t>
      </w:r>
      <w:r w:rsidRPr="00893993">
        <w:rPr>
          <w:rFonts w:ascii="仿宋_GB2312" w:eastAsia="仿宋_GB2312" w:hAnsi="Times New Roman" w:cs="Arial" w:hint="eastAsia"/>
          <w:sz w:val="32"/>
          <w:szCs w:val="32"/>
          <w:shd w:val="clear" w:color="auto" w:fill="FFFFFF"/>
        </w:rPr>
        <w:t>2350多人42万余元</w:t>
      </w:r>
      <w:r>
        <w:rPr>
          <w:rFonts w:ascii="仿宋_GB2312" w:eastAsia="仿宋_GB2312" w:hAnsi="Times New Roman" w:cs="Arial" w:hint="eastAsia"/>
          <w:sz w:val="32"/>
          <w:szCs w:val="32"/>
          <w:shd w:val="clear" w:color="auto" w:fill="FFFFFF"/>
        </w:rPr>
        <w:t>。</w:t>
      </w:r>
    </w:p>
    <w:p w:rsidR="00F540E1" w:rsidRPr="0089399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570B0D">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7</w:t>
      </w:r>
      <w:r w:rsidRPr="00570B0D">
        <w:rPr>
          <w:rFonts w:ascii="仿宋_GB2312" w:eastAsia="仿宋_GB2312" w:hAnsi="Times New Roman" w:cs="Arial" w:hint="eastAsia"/>
          <w:sz w:val="32"/>
          <w:szCs w:val="32"/>
          <w:shd w:val="clear" w:color="auto" w:fill="FFFFFF"/>
        </w:rPr>
        <w:t xml:space="preserve">. </w:t>
      </w:r>
      <w:r w:rsidRPr="00893993">
        <w:rPr>
          <w:rFonts w:ascii="仿宋_GB2312" w:eastAsia="仿宋_GB2312" w:hAnsi="Times New Roman" w:cs="Arial" w:hint="eastAsia"/>
          <w:sz w:val="32"/>
          <w:szCs w:val="32"/>
          <w:shd w:val="clear" w:color="auto" w:fill="FFFFFF"/>
        </w:rPr>
        <w:t>完成</w:t>
      </w:r>
      <w:r>
        <w:rPr>
          <w:rFonts w:ascii="仿宋_GB2312" w:eastAsia="仿宋_GB2312" w:hAnsi="Times New Roman" w:cs="Arial" w:hint="eastAsia"/>
          <w:sz w:val="32"/>
          <w:szCs w:val="32"/>
          <w:shd w:val="clear" w:color="auto" w:fill="FFFFFF"/>
        </w:rPr>
        <w:t>学校</w:t>
      </w:r>
      <w:r w:rsidRPr="00893993">
        <w:rPr>
          <w:rFonts w:ascii="仿宋_GB2312" w:eastAsia="仿宋_GB2312" w:hAnsi="Times New Roman" w:cs="Arial" w:hint="eastAsia"/>
          <w:sz w:val="32"/>
          <w:szCs w:val="32"/>
          <w:shd w:val="clear" w:color="auto" w:fill="FFFFFF"/>
        </w:rPr>
        <w:t>2022年</w:t>
      </w:r>
      <w:r>
        <w:rPr>
          <w:rFonts w:ascii="仿宋_GB2312" w:eastAsia="仿宋_GB2312" w:hAnsi="Times New Roman" w:cs="Arial" w:hint="eastAsia"/>
          <w:sz w:val="32"/>
          <w:szCs w:val="32"/>
          <w:shd w:val="clear" w:color="auto" w:fill="FFFFFF"/>
        </w:rPr>
        <w:t>新生</w:t>
      </w:r>
      <w:r w:rsidRPr="00893993">
        <w:rPr>
          <w:rFonts w:ascii="仿宋_GB2312" w:eastAsia="仿宋_GB2312" w:hAnsi="Times New Roman" w:cs="Arial" w:hint="eastAsia"/>
          <w:sz w:val="32"/>
          <w:szCs w:val="32"/>
          <w:shd w:val="clear" w:color="auto" w:fill="FFFFFF"/>
        </w:rPr>
        <w:t>卧具招标采购及3344套</w:t>
      </w:r>
      <w:r w:rsidRPr="00893993">
        <w:rPr>
          <w:rFonts w:ascii="仿宋_GB2312" w:eastAsia="仿宋_GB2312" w:hAnsi="Times New Roman" w:cs="Arial"/>
          <w:sz w:val="32"/>
          <w:szCs w:val="32"/>
          <w:shd w:val="clear" w:color="auto" w:fill="FFFFFF"/>
        </w:rPr>
        <w:t>卧具发放工作</w:t>
      </w:r>
      <w:r w:rsidRPr="00893993">
        <w:rPr>
          <w:rFonts w:ascii="仿宋_GB2312" w:eastAsia="仿宋_GB2312" w:hAnsi="Times New Roman" w:cs="Arial" w:hint="eastAsia"/>
          <w:sz w:val="32"/>
          <w:szCs w:val="32"/>
          <w:shd w:val="clear" w:color="auto" w:fill="FFFFFF"/>
        </w:rPr>
        <w:t>。</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1</w:t>
      </w:r>
      <w:r>
        <w:rPr>
          <w:rFonts w:ascii="仿宋_GB2312" w:eastAsia="仿宋_GB2312" w:hAnsi="Times New Roman" w:cs="Arial"/>
          <w:sz w:val="32"/>
          <w:szCs w:val="32"/>
          <w:shd w:val="clear" w:color="auto" w:fill="FFFFFF"/>
        </w:rPr>
        <w:t>8</w:t>
      </w:r>
      <w:r w:rsidRPr="0072433F">
        <w:rPr>
          <w:rFonts w:ascii="仿宋_GB2312" w:eastAsia="仿宋_GB2312" w:hAnsi="Times New Roman" w:cs="Arial"/>
          <w:sz w:val="32"/>
          <w:szCs w:val="32"/>
          <w:shd w:val="clear" w:color="auto" w:fill="FFFFFF"/>
        </w:rPr>
        <w:t>.</w:t>
      </w:r>
      <w:r w:rsidRPr="0072433F">
        <w:rPr>
          <w:rFonts w:ascii="仿宋_GB2312" w:eastAsia="仿宋_GB2312" w:hAnsi="Times New Roman" w:cs="Arial" w:hint="eastAsia"/>
          <w:sz w:val="32"/>
          <w:szCs w:val="32"/>
          <w:shd w:val="clear" w:color="auto" w:fill="FFFFFF"/>
        </w:rPr>
        <w:t>完成</w:t>
      </w:r>
      <w:r>
        <w:rPr>
          <w:rFonts w:ascii="仿宋_GB2312" w:eastAsia="仿宋_GB2312" w:hAnsi="Times New Roman" w:cs="Arial" w:hint="eastAsia"/>
          <w:sz w:val="32"/>
          <w:szCs w:val="32"/>
          <w:shd w:val="clear" w:color="auto" w:fill="FFFFFF"/>
        </w:rPr>
        <w:t>总务部关于</w:t>
      </w:r>
      <w:r w:rsidRPr="00A60CA6">
        <w:rPr>
          <w:rFonts w:ascii="仿宋_GB2312" w:eastAsia="仿宋_GB2312" w:hAnsi="Times New Roman" w:cs="Arial" w:hint="eastAsia"/>
          <w:sz w:val="32"/>
          <w:szCs w:val="32"/>
          <w:shd w:val="clear" w:color="auto" w:fill="FFFFFF"/>
        </w:rPr>
        <w:t>2024年中央高校改善基本办学条件专项资金项目（房屋修缮和基础设施改造类）及2023年校内修缮项目的计划申报工作</w:t>
      </w:r>
      <w:r w:rsidRPr="0072433F">
        <w:rPr>
          <w:rFonts w:ascii="仿宋_GB2312" w:eastAsia="仿宋_GB2312" w:hAnsi="Times New Roman" w:cs="Arial" w:hint="eastAsia"/>
          <w:sz w:val="32"/>
          <w:szCs w:val="32"/>
          <w:shd w:val="clear" w:color="auto" w:fill="FFFFFF"/>
        </w:rPr>
        <w:t>。</w:t>
      </w:r>
    </w:p>
    <w:p w:rsidR="00F540E1" w:rsidRPr="00F57B0E"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F57B0E">
        <w:rPr>
          <w:rFonts w:ascii="仿宋_GB2312" w:eastAsia="仿宋_GB2312" w:hAnsi="Times New Roman" w:cs="Arial" w:hint="eastAsia"/>
          <w:sz w:val="32"/>
          <w:szCs w:val="32"/>
          <w:shd w:val="clear" w:color="auto" w:fill="FFFFFF"/>
        </w:rPr>
        <w:lastRenderedPageBreak/>
        <w:t>1</w:t>
      </w:r>
      <w:r>
        <w:rPr>
          <w:rFonts w:ascii="仿宋_GB2312" w:eastAsia="仿宋_GB2312" w:hAnsi="Times New Roman" w:cs="Arial"/>
          <w:sz w:val="32"/>
          <w:szCs w:val="32"/>
          <w:shd w:val="clear" w:color="auto" w:fill="FFFFFF"/>
        </w:rPr>
        <w:t>9</w:t>
      </w:r>
      <w:r w:rsidRPr="00F57B0E">
        <w:rPr>
          <w:rFonts w:ascii="仿宋_GB2312" w:eastAsia="仿宋_GB2312" w:hAnsi="Times New Roman" w:cs="Arial" w:hint="eastAsia"/>
          <w:sz w:val="32"/>
          <w:szCs w:val="32"/>
          <w:shd w:val="clear" w:color="auto" w:fill="FFFFFF"/>
        </w:rPr>
        <w:t xml:space="preserve">. </w:t>
      </w:r>
      <w:r>
        <w:rPr>
          <w:rFonts w:ascii="仿宋_GB2312" w:eastAsia="仿宋_GB2312" w:hAnsi="Times New Roman" w:cs="Arial" w:hint="eastAsia"/>
          <w:sz w:val="32"/>
          <w:szCs w:val="32"/>
          <w:shd w:val="clear" w:color="auto" w:fill="FFFFFF"/>
        </w:rPr>
        <w:t>配合</w:t>
      </w:r>
      <w:proofErr w:type="gramStart"/>
      <w:r w:rsidRPr="00F57B0E">
        <w:rPr>
          <w:rFonts w:ascii="仿宋_GB2312" w:eastAsia="仿宋_GB2312" w:hAnsi="Times New Roman" w:cs="Arial" w:hint="eastAsia"/>
          <w:sz w:val="32"/>
          <w:szCs w:val="32"/>
          <w:shd w:val="clear" w:color="auto" w:fill="FFFFFF"/>
        </w:rPr>
        <w:t>纪委办</w:t>
      </w:r>
      <w:r>
        <w:rPr>
          <w:rFonts w:ascii="仿宋_GB2312" w:eastAsia="仿宋_GB2312" w:hAnsi="Times New Roman" w:cs="Arial" w:hint="eastAsia"/>
          <w:sz w:val="32"/>
          <w:szCs w:val="32"/>
          <w:shd w:val="clear" w:color="auto" w:fill="FFFFFF"/>
        </w:rPr>
        <w:t>查摆</w:t>
      </w:r>
      <w:proofErr w:type="gramEnd"/>
      <w:r>
        <w:rPr>
          <w:rFonts w:ascii="仿宋_GB2312" w:eastAsia="仿宋_GB2312" w:hAnsi="Times New Roman" w:cs="Arial" w:hint="eastAsia"/>
          <w:sz w:val="32"/>
          <w:szCs w:val="32"/>
          <w:shd w:val="clear" w:color="auto" w:fill="FFFFFF"/>
        </w:rPr>
        <w:t>总务部各部门内控风险点及</w:t>
      </w:r>
      <w:r>
        <w:rPr>
          <w:rFonts w:ascii="仿宋_GB2312" w:eastAsia="仿宋_GB2312" w:hAnsi="Times New Roman" w:cs="Arial"/>
          <w:sz w:val="32"/>
          <w:szCs w:val="32"/>
          <w:shd w:val="clear" w:color="auto" w:fill="FFFFFF"/>
        </w:rPr>
        <w:t>固定资产管理检查工作，</w:t>
      </w:r>
      <w:r>
        <w:rPr>
          <w:rFonts w:ascii="仿宋_GB2312" w:eastAsia="仿宋_GB2312" w:hAnsi="Times New Roman" w:cs="Arial" w:hint="eastAsia"/>
          <w:sz w:val="32"/>
          <w:szCs w:val="32"/>
          <w:shd w:val="clear" w:color="auto" w:fill="FFFFFF"/>
        </w:rPr>
        <w:t>进一步</w:t>
      </w:r>
      <w:r w:rsidRPr="00F57B0E">
        <w:rPr>
          <w:rFonts w:ascii="仿宋_GB2312" w:eastAsia="仿宋_GB2312" w:hAnsi="Times New Roman" w:cs="Arial" w:hint="eastAsia"/>
          <w:sz w:val="32"/>
          <w:szCs w:val="32"/>
          <w:shd w:val="clear" w:color="auto" w:fill="FFFFFF"/>
        </w:rPr>
        <w:t>完善工作方案。</w:t>
      </w:r>
    </w:p>
    <w:p w:rsidR="00F540E1" w:rsidRPr="0072433F"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sz w:val="32"/>
          <w:szCs w:val="32"/>
          <w:shd w:val="clear" w:color="auto" w:fill="FFFFFF"/>
        </w:rPr>
        <w:t>20</w:t>
      </w:r>
      <w:r w:rsidRPr="0072433F">
        <w:rPr>
          <w:rFonts w:ascii="仿宋_GB2312" w:eastAsia="仿宋_GB2312" w:hAnsi="Times New Roman" w:cs="Arial" w:hint="eastAsia"/>
          <w:sz w:val="32"/>
          <w:szCs w:val="32"/>
          <w:shd w:val="clear" w:color="auto" w:fill="FFFFFF"/>
        </w:rPr>
        <w:t>.配合人事部门核算、发放人员工资，并完成日常事务中各项成本费用报销工作</w:t>
      </w:r>
      <w:r>
        <w:rPr>
          <w:rFonts w:ascii="仿宋_GB2312" w:eastAsia="仿宋_GB2312" w:hAnsi="Times New Roman" w:cs="Arial" w:hint="eastAsia"/>
          <w:sz w:val="32"/>
          <w:szCs w:val="32"/>
          <w:shd w:val="clear" w:color="auto" w:fill="FFFFFF"/>
        </w:rPr>
        <w:t>。</w:t>
      </w:r>
    </w:p>
    <w:p w:rsidR="00F540E1" w:rsidRPr="0089399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2</w:t>
      </w:r>
      <w:r>
        <w:rPr>
          <w:rFonts w:ascii="仿宋_GB2312" w:eastAsia="仿宋_GB2312" w:hAnsi="Times New Roman" w:cs="Arial"/>
          <w:sz w:val="32"/>
          <w:szCs w:val="32"/>
          <w:shd w:val="clear" w:color="auto" w:fill="FFFFFF"/>
        </w:rPr>
        <w:t>1</w:t>
      </w:r>
      <w:r>
        <w:rPr>
          <w:rFonts w:ascii="仿宋_GB2312" w:eastAsia="仿宋_GB2312" w:hAnsi="Times New Roman" w:cs="Arial" w:hint="eastAsia"/>
          <w:sz w:val="32"/>
          <w:szCs w:val="32"/>
          <w:shd w:val="clear" w:color="auto" w:fill="FFFFFF"/>
        </w:rPr>
        <w:t xml:space="preserve">. </w:t>
      </w:r>
      <w:r w:rsidRPr="00893993">
        <w:rPr>
          <w:rFonts w:ascii="仿宋_GB2312" w:eastAsia="仿宋_GB2312" w:hAnsi="Times New Roman" w:cs="Arial" w:hint="eastAsia"/>
          <w:sz w:val="32"/>
          <w:szCs w:val="32"/>
          <w:shd w:val="clear" w:color="auto" w:fill="FFFFFF"/>
        </w:rPr>
        <w:t>规范化</w:t>
      </w:r>
      <w:r w:rsidRPr="00893993">
        <w:rPr>
          <w:rFonts w:ascii="仿宋_GB2312" w:eastAsia="仿宋_GB2312" w:hAnsi="Times New Roman" w:cs="Arial"/>
          <w:sz w:val="32"/>
          <w:szCs w:val="32"/>
          <w:shd w:val="clear" w:color="auto" w:fill="FFFFFF"/>
        </w:rPr>
        <w:t>运行管理</w:t>
      </w:r>
      <w:r w:rsidRPr="00893993">
        <w:rPr>
          <w:rFonts w:ascii="仿宋_GB2312" w:eastAsia="仿宋_GB2312" w:hAnsi="Times New Roman" w:cs="Arial" w:hint="eastAsia"/>
          <w:sz w:val="32"/>
          <w:szCs w:val="32"/>
          <w:shd w:val="clear" w:color="auto" w:fill="FFFFFF"/>
        </w:rPr>
        <w:t>制度</w:t>
      </w:r>
      <w:r w:rsidRPr="00893993">
        <w:rPr>
          <w:rFonts w:ascii="仿宋_GB2312" w:eastAsia="仿宋_GB2312" w:hAnsi="Times New Roman" w:cs="Arial"/>
          <w:sz w:val="32"/>
          <w:szCs w:val="32"/>
          <w:shd w:val="clear" w:color="auto" w:fill="FFFFFF"/>
        </w:rPr>
        <w:t>9</w:t>
      </w:r>
      <w:r w:rsidRPr="00893993">
        <w:rPr>
          <w:rFonts w:ascii="仿宋_GB2312" w:eastAsia="仿宋_GB2312" w:hAnsi="Times New Roman" w:cs="Arial" w:hint="eastAsia"/>
          <w:sz w:val="32"/>
          <w:szCs w:val="32"/>
          <w:shd w:val="clear" w:color="auto" w:fill="FFFFFF"/>
        </w:rPr>
        <w:t>项</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以《</w:t>
      </w:r>
      <w:r w:rsidRPr="00894C7A">
        <w:rPr>
          <w:rFonts w:ascii="仿宋_GB2312" w:eastAsia="仿宋_GB2312" w:hAnsi="Times New Roman" w:cs="Arial" w:hint="eastAsia"/>
          <w:sz w:val="32"/>
          <w:szCs w:val="32"/>
          <w:shd w:val="clear" w:color="auto" w:fill="FFFFFF"/>
        </w:rPr>
        <w:t>会议纪要</w:t>
      </w:r>
      <w:r>
        <w:rPr>
          <w:rFonts w:ascii="仿宋_GB2312" w:eastAsia="仿宋_GB2312" w:hAnsi="Times New Roman" w:cs="Arial" w:hint="eastAsia"/>
          <w:sz w:val="32"/>
          <w:szCs w:val="32"/>
          <w:shd w:val="clear" w:color="auto" w:fill="FFFFFF"/>
        </w:rPr>
        <w:t>》方式，规范</w:t>
      </w:r>
      <w:r w:rsidRPr="00894C7A">
        <w:rPr>
          <w:rFonts w:ascii="仿宋_GB2312" w:eastAsia="仿宋_GB2312" w:hAnsi="Times New Roman" w:cs="Arial" w:hint="eastAsia"/>
          <w:sz w:val="32"/>
          <w:szCs w:val="32"/>
          <w:shd w:val="clear" w:color="auto" w:fill="FFFFFF"/>
        </w:rPr>
        <w:t>南湖校区水系环保及动物生态、绿化</w:t>
      </w:r>
      <w:r>
        <w:rPr>
          <w:rFonts w:ascii="仿宋_GB2312" w:eastAsia="仿宋_GB2312" w:hAnsi="Times New Roman" w:cs="Arial" w:hint="eastAsia"/>
          <w:sz w:val="32"/>
          <w:szCs w:val="32"/>
          <w:shd w:val="clear" w:color="auto" w:fill="FFFFFF"/>
        </w:rPr>
        <w:t>养护与环境维护和公共事务服务专项中有关校园美化项目预算支出执行。</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制定</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总务部固定资产管理办法</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《疫情防控应急物资管理办法》《“后勤服务绩效补贴”财务核算办法（2022版）》《“学校安置人员工资及派生费用”财务核算办法（2022版）》</w:t>
      </w:r>
      <w:r>
        <w:rPr>
          <w:rFonts w:ascii="仿宋_GB2312" w:eastAsia="仿宋_GB2312" w:hAnsi="Times New Roman" w:cs="Arial" w:hint="eastAsia"/>
          <w:sz w:val="32"/>
          <w:szCs w:val="32"/>
          <w:shd w:val="clear" w:color="auto" w:fill="FFFFFF"/>
        </w:rPr>
        <w:t>。</w:t>
      </w:r>
    </w:p>
    <w:p w:rsidR="00F540E1" w:rsidRPr="00894C7A"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sz w:val="32"/>
          <w:szCs w:val="32"/>
          <w:shd w:val="clear" w:color="auto" w:fill="FFFFFF"/>
        </w:rPr>
        <w:t>完善</w:t>
      </w:r>
      <w:r w:rsidRPr="00894C7A">
        <w:rPr>
          <w:rFonts w:ascii="仿宋_GB2312" w:eastAsia="仿宋_GB2312" w:hAnsi="Times New Roman" w:cs="Arial" w:hint="eastAsia"/>
          <w:sz w:val="32"/>
          <w:szCs w:val="32"/>
          <w:shd w:val="clear" w:color="auto" w:fill="FFFFFF"/>
        </w:rPr>
        <w:t>《2022年校管专项经费执行情况表》</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总务部自筹</w:t>
      </w:r>
      <w:r w:rsidRPr="00894C7A">
        <w:rPr>
          <w:rFonts w:ascii="仿宋_GB2312" w:eastAsia="仿宋_GB2312" w:hAnsi="Times New Roman" w:cs="Arial"/>
          <w:sz w:val="32"/>
          <w:szCs w:val="32"/>
          <w:shd w:val="clear" w:color="auto" w:fill="FFFFFF"/>
        </w:rPr>
        <w:t>账户</w:t>
      </w:r>
      <w:r w:rsidRPr="00894C7A">
        <w:rPr>
          <w:rFonts w:ascii="仿宋_GB2312" w:eastAsia="仿宋_GB2312" w:hAnsi="Times New Roman" w:cs="Arial" w:hint="eastAsia"/>
          <w:sz w:val="32"/>
          <w:szCs w:val="32"/>
          <w:shd w:val="clear" w:color="auto" w:fill="FFFFFF"/>
        </w:rPr>
        <w:t>收支</w:t>
      </w:r>
      <w:r w:rsidRPr="00894C7A">
        <w:rPr>
          <w:rFonts w:ascii="仿宋_GB2312" w:eastAsia="仿宋_GB2312" w:hAnsi="Times New Roman" w:cs="Arial"/>
          <w:sz w:val="32"/>
          <w:szCs w:val="32"/>
          <w:shd w:val="clear" w:color="auto" w:fill="FFFFFF"/>
        </w:rPr>
        <w:t>分析表》</w:t>
      </w:r>
      <w:r w:rsidRPr="00894C7A">
        <w:rPr>
          <w:rFonts w:ascii="仿宋_GB2312" w:eastAsia="仿宋_GB2312" w:hAnsi="Times New Roman" w:cs="Arial" w:hint="eastAsia"/>
          <w:sz w:val="32"/>
          <w:szCs w:val="32"/>
          <w:shd w:val="clear" w:color="auto" w:fill="FFFFFF"/>
        </w:rPr>
        <w:t>及</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专项</w:t>
      </w:r>
      <w:r w:rsidRPr="00894C7A">
        <w:rPr>
          <w:rFonts w:ascii="仿宋_GB2312" w:eastAsia="仿宋_GB2312" w:hAnsi="Times New Roman" w:cs="Arial"/>
          <w:sz w:val="32"/>
          <w:szCs w:val="32"/>
          <w:shd w:val="clear" w:color="auto" w:fill="FFFFFF"/>
        </w:rPr>
        <w:t>账户分类统计表》</w:t>
      </w:r>
      <w:r w:rsidRPr="00894C7A">
        <w:rPr>
          <w:rFonts w:ascii="仿宋_GB2312" w:eastAsia="仿宋_GB2312" w:hAnsi="Times New Roman" w:cs="Arial" w:hint="eastAsia"/>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sz w:val="32"/>
          <w:szCs w:val="32"/>
          <w:shd w:val="clear" w:color="auto" w:fill="FFFFFF"/>
        </w:rPr>
        <w:t>与</w:t>
      </w:r>
      <w:r w:rsidRPr="00894C7A">
        <w:rPr>
          <w:rFonts w:ascii="仿宋_GB2312" w:eastAsia="仿宋_GB2312" w:hAnsi="Times New Roman" w:cs="Arial" w:hint="eastAsia"/>
          <w:sz w:val="32"/>
          <w:szCs w:val="32"/>
          <w:shd w:val="clear" w:color="auto" w:fill="FFFFFF"/>
        </w:rPr>
        <w:t>总务部</w:t>
      </w:r>
      <w:r w:rsidRPr="00894C7A">
        <w:rPr>
          <w:rFonts w:ascii="仿宋_GB2312" w:eastAsia="仿宋_GB2312" w:hAnsi="Times New Roman" w:cs="Arial"/>
          <w:sz w:val="32"/>
          <w:szCs w:val="32"/>
          <w:shd w:val="clear" w:color="auto" w:fill="FFFFFF"/>
        </w:rPr>
        <w:t>工会</w:t>
      </w:r>
      <w:r>
        <w:rPr>
          <w:rFonts w:ascii="仿宋_GB2312" w:eastAsia="仿宋_GB2312" w:hAnsi="Times New Roman" w:cs="Arial" w:hint="eastAsia"/>
          <w:sz w:val="32"/>
          <w:szCs w:val="32"/>
          <w:shd w:val="clear" w:color="auto" w:fill="FFFFFF"/>
        </w:rPr>
        <w:t>共同</w:t>
      </w:r>
      <w:r w:rsidRPr="00894C7A">
        <w:rPr>
          <w:rFonts w:ascii="仿宋_GB2312" w:eastAsia="仿宋_GB2312" w:hAnsi="Times New Roman" w:cs="Arial" w:hint="eastAsia"/>
          <w:sz w:val="32"/>
          <w:szCs w:val="32"/>
          <w:shd w:val="clear" w:color="auto" w:fill="FFFFFF"/>
        </w:rPr>
        <w:t>制定</w:t>
      </w:r>
      <w:r w:rsidRPr="00894C7A">
        <w:rPr>
          <w:rFonts w:ascii="仿宋_GB2312" w:eastAsia="仿宋_GB2312" w:hAnsi="Times New Roman" w:cs="Arial"/>
          <w:sz w:val="32"/>
          <w:szCs w:val="32"/>
          <w:shd w:val="clear" w:color="auto" w:fill="FFFFFF"/>
        </w:rPr>
        <w:t>《</w:t>
      </w:r>
      <w:r w:rsidRPr="00894C7A">
        <w:rPr>
          <w:rFonts w:ascii="仿宋_GB2312" w:eastAsia="仿宋_GB2312" w:hAnsi="Times New Roman" w:cs="Arial" w:hint="eastAsia"/>
          <w:sz w:val="32"/>
          <w:szCs w:val="32"/>
          <w:shd w:val="clear" w:color="auto" w:fill="FFFFFF"/>
        </w:rPr>
        <w:t>总务部工会经费收支管理办法（暂行）》</w:t>
      </w:r>
      <w:r w:rsidRPr="00894C7A">
        <w:rPr>
          <w:rFonts w:ascii="仿宋_GB2312" w:eastAsia="仿宋_GB2312" w:hAnsi="Times New Roman" w:cs="Arial"/>
          <w:sz w:val="32"/>
          <w:szCs w:val="32"/>
          <w:shd w:val="clear" w:color="auto" w:fill="FFFFFF"/>
        </w:rPr>
        <w:t>。</w:t>
      </w:r>
    </w:p>
    <w:p w:rsidR="00F540E1" w:rsidRPr="0072433F" w:rsidRDefault="00F540E1" w:rsidP="00F540E1">
      <w:pPr>
        <w:autoSpaceDE w:val="0"/>
        <w:autoSpaceDN w:val="0"/>
        <w:adjustRightInd w:val="0"/>
        <w:snapToGrid w:val="0"/>
        <w:spacing w:line="560" w:lineRule="exact"/>
        <w:ind w:firstLineChars="200" w:firstLine="640"/>
        <w:rPr>
          <w:rFonts w:ascii="楷体" w:eastAsia="楷体" w:hAnsi="楷体" w:cs="仿宋"/>
          <w:kern w:val="0"/>
          <w:sz w:val="32"/>
          <w:szCs w:val="32"/>
          <w:lang w:val="zh-CN"/>
        </w:rPr>
      </w:pPr>
      <w:r w:rsidRPr="0072433F">
        <w:rPr>
          <w:rFonts w:ascii="楷体" w:eastAsia="楷体" w:hAnsi="楷体" w:cs="仿宋" w:hint="eastAsia"/>
          <w:kern w:val="0"/>
          <w:sz w:val="32"/>
          <w:szCs w:val="32"/>
          <w:lang w:val="zh-CN"/>
        </w:rPr>
        <w:t>（</w:t>
      </w:r>
      <w:r>
        <w:rPr>
          <w:rFonts w:ascii="楷体" w:eastAsia="楷体" w:hAnsi="楷体" w:cs="仿宋" w:hint="eastAsia"/>
          <w:kern w:val="0"/>
          <w:sz w:val="32"/>
          <w:szCs w:val="32"/>
          <w:lang w:val="zh-CN"/>
        </w:rPr>
        <w:t>五</w:t>
      </w:r>
      <w:r w:rsidRPr="0072433F">
        <w:rPr>
          <w:rFonts w:ascii="楷体" w:eastAsia="楷体" w:hAnsi="楷体" w:cs="仿宋" w:hint="eastAsia"/>
          <w:kern w:val="0"/>
          <w:sz w:val="32"/>
          <w:szCs w:val="32"/>
          <w:lang w:val="zh-CN"/>
        </w:rPr>
        <w:t>）</w:t>
      </w:r>
      <w:r>
        <w:rPr>
          <w:rFonts w:ascii="楷体" w:eastAsia="楷体" w:hAnsi="楷体" w:cs="仿宋" w:hint="eastAsia"/>
          <w:kern w:val="0"/>
          <w:sz w:val="32"/>
          <w:szCs w:val="32"/>
          <w:lang w:val="zh-CN"/>
        </w:rPr>
        <w:t>业务协调与培训</w:t>
      </w:r>
    </w:p>
    <w:p w:rsidR="00F540E1" w:rsidRPr="00E765F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E765F3">
        <w:rPr>
          <w:rFonts w:ascii="仿宋_GB2312" w:eastAsia="仿宋_GB2312" w:hAnsi="Times New Roman" w:cs="Arial" w:hint="eastAsia"/>
          <w:sz w:val="32"/>
          <w:szCs w:val="32"/>
          <w:shd w:val="clear" w:color="auto" w:fill="FFFFFF"/>
        </w:rPr>
        <w:t>2</w:t>
      </w:r>
      <w:r>
        <w:rPr>
          <w:rFonts w:ascii="仿宋_GB2312" w:eastAsia="仿宋_GB2312" w:hAnsi="Times New Roman" w:cs="Arial"/>
          <w:sz w:val="32"/>
          <w:szCs w:val="32"/>
          <w:shd w:val="clear" w:color="auto" w:fill="FFFFFF"/>
        </w:rPr>
        <w:t>2</w:t>
      </w:r>
      <w:r w:rsidRPr="00E765F3">
        <w:rPr>
          <w:rFonts w:ascii="仿宋_GB2312" w:eastAsia="仿宋_GB2312" w:hAnsi="Times New Roman" w:cs="Arial" w:hint="eastAsia"/>
          <w:sz w:val="32"/>
          <w:szCs w:val="32"/>
          <w:shd w:val="clear" w:color="auto" w:fill="FFFFFF"/>
        </w:rPr>
        <w:t>. 加强与</w:t>
      </w:r>
      <w:r w:rsidRPr="00E765F3">
        <w:rPr>
          <w:rFonts w:ascii="仿宋_GB2312" w:eastAsia="仿宋_GB2312" w:hAnsi="Times New Roman" w:cs="Arial"/>
          <w:sz w:val="32"/>
          <w:szCs w:val="32"/>
          <w:shd w:val="clear" w:color="auto" w:fill="FFFFFF"/>
        </w:rPr>
        <w:t>财务处</w:t>
      </w:r>
      <w:r w:rsidRPr="00E765F3">
        <w:rPr>
          <w:rFonts w:ascii="仿宋_GB2312" w:eastAsia="仿宋_GB2312" w:hAnsi="Times New Roman" w:cs="Arial" w:hint="eastAsia"/>
          <w:sz w:val="32"/>
          <w:szCs w:val="32"/>
          <w:shd w:val="clear" w:color="auto" w:fill="FFFFFF"/>
        </w:rPr>
        <w:t>、国有</w:t>
      </w:r>
      <w:r w:rsidRPr="00E765F3">
        <w:rPr>
          <w:rFonts w:ascii="仿宋_GB2312" w:eastAsia="仿宋_GB2312" w:hAnsi="Times New Roman" w:cs="Arial"/>
          <w:sz w:val="32"/>
          <w:szCs w:val="32"/>
          <w:shd w:val="clear" w:color="auto" w:fill="FFFFFF"/>
        </w:rPr>
        <w:t>资产与合同</w:t>
      </w:r>
      <w:r w:rsidRPr="00E765F3">
        <w:rPr>
          <w:rFonts w:ascii="仿宋_GB2312" w:eastAsia="仿宋_GB2312" w:hAnsi="Times New Roman" w:cs="Arial" w:hint="eastAsia"/>
          <w:sz w:val="32"/>
          <w:szCs w:val="32"/>
          <w:shd w:val="clear" w:color="auto" w:fill="FFFFFF"/>
        </w:rPr>
        <w:t>管理处</w:t>
      </w:r>
      <w:r w:rsidRPr="00E765F3">
        <w:rPr>
          <w:rFonts w:ascii="仿宋_GB2312" w:eastAsia="仿宋_GB2312" w:hAnsi="Times New Roman" w:cs="Arial"/>
          <w:sz w:val="32"/>
          <w:szCs w:val="32"/>
          <w:shd w:val="clear" w:color="auto" w:fill="FFFFFF"/>
        </w:rPr>
        <w:t>、采购</w:t>
      </w:r>
      <w:r w:rsidRPr="00E765F3">
        <w:rPr>
          <w:rFonts w:ascii="仿宋_GB2312" w:eastAsia="仿宋_GB2312" w:hAnsi="Times New Roman" w:cs="Arial" w:hint="eastAsia"/>
          <w:sz w:val="32"/>
          <w:szCs w:val="32"/>
          <w:shd w:val="clear" w:color="auto" w:fill="FFFFFF"/>
        </w:rPr>
        <w:t>与</w:t>
      </w:r>
      <w:r w:rsidRPr="00E765F3">
        <w:rPr>
          <w:rFonts w:ascii="仿宋_GB2312" w:eastAsia="仿宋_GB2312" w:hAnsi="Times New Roman" w:cs="Arial"/>
          <w:sz w:val="32"/>
          <w:szCs w:val="32"/>
          <w:shd w:val="clear" w:color="auto" w:fill="FFFFFF"/>
        </w:rPr>
        <w:t>招标</w:t>
      </w:r>
      <w:r w:rsidRPr="00E765F3">
        <w:rPr>
          <w:rFonts w:ascii="仿宋_GB2312" w:eastAsia="仿宋_GB2312" w:hAnsi="Times New Roman" w:cs="Arial" w:hint="eastAsia"/>
          <w:sz w:val="32"/>
          <w:szCs w:val="32"/>
          <w:shd w:val="clear" w:color="auto" w:fill="FFFFFF"/>
        </w:rPr>
        <w:t>管理办公室、基建与修缮处、实验室与设备管理处、人事处等处室的沟通联系，积极主动解决各单位和部门在工作中遇到的</w:t>
      </w:r>
      <w:r>
        <w:rPr>
          <w:rFonts w:ascii="仿宋_GB2312" w:eastAsia="仿宋_GB2312" w:hAnsi="Times New Roman" w:cs="Arial" w:hint="eastAsia"/>
          <w:sz w:val="32"/>
          <w:szCs w:val="32"/>
          <w:shd w:val="clear" w:color="auto" w:fill="FFFFFF"/>
        </w:rPr>
        <w:t>工作</w:t>
      </w:r>
      <w:r w:rsidRPr="00E765F3">
        <w:rPr>
          <w:rFonts w:ascii="仿宋_GB2312" w:eastAsia="仿宋_GB2312" w:hAnsi="Times New Roman" w:cs="Arial" w:hint="eastAsia"/>
          <w:sz w:val="32"/>
          <w:szCs w:val="32"/>
          <w:shd w:val="clear" w:color="auto" w:fill="FFFFFF"/>
        </w:rPr>
        <w:t>问题，拿出解决方案。</w:t>
      </w:r>
    </w:p>
    <w:p w:rsidR="00F540E1" w:rsidRPr="00C065C5"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C065C5">
        <w:rPr>
          <w:rFonts w:ascii="仿宋_GB2312" w:eastAsia="仿宋_GB2312" w:hAnsi="Times New Roman" w:cs="Arial" w:hint="eastAsia"/>
          <w:sz w:val="32"/>
          <w:szCs w:val="32"/>
          <w:shd w:val="clear" w:color="auto" w:fill="FFFFFF"/>
        </w:rPr>
        <w:t>2</w:t>
      </w:r>
      <w:r>
        <w:rPr>
          <w:rFonts w:ascii="仿宋_GB2312" w:eastAsia="仿宋_GB2312" w:hAnsi="Times New Roman" w:cs="Arial"/>
          <w:sz w:val="32"/>
          <w:szCs w:val="32"/>
          <w:shd w:val="clear" w:color="auto" w:fill="FFFFFF"/>
        </w:rPr>
        <w:t>3</w:t>
      </w:r>
      <w:r w:rsidRPr="00C065C5">
        <w:rPr>
          <w:rFonts w:ascii="仿宋_GB2312" w:eastAsia="仿宋_GB2312" w:hAnsi="Times New Roman" w:cs="Arial" w:hint="eastAsia"/>
          <w:sz w:val="32"/>
          <w:szCs w:val="32"/>
          <w:shd w:val="clear" w:color="auto" w:fill="FFFFFF"/>
        </w:rPr>
        <w:t>. 通过线上、线下组织小额分散</w:t>
      </w:r>
      <w:proofErr w:type="gramStart"/>
      <w:r w:rsidRPr="00C065C5">
        <w:rPr>
          <w:rFonts w:ascii="仿宋_GB2312" w:eastAsia="仿宋_GB2312" w:hAnsi="Times New Roman" w:cs="Arial" w:hint="eastAsia"/>
          <w:sz w:val="32"/>
          <w:szCs w:val="32"/>
          <w:shd w:val="clear" w:color="auto" w:fill="FFFFFF"/>
        </w:rPr>
        <w:t>采购线</w:t>
      </w:r>
      <w:proofErr w:type="gramEnd"/>
      <w:r w:rsidRPr="00C065C5">
        <w:rPr>
          <w:rFonts w:ascii="仿宋_GB2312" w:eastAsia="仿宋_GB2312" w:hAnsi="Times New Roman" w:cs="Arial" w:hint="eastAsia"/>
          <w:sz w:val="32"/>
          <w:szCs w:val="32"/>
          <w:shd w:val="clear" w:color="auto" w:fill="FFFFFF"/>
        </w:rPr>
        <w:t>上办理业务培训，按学校智慧合同一体化管理平台的运行要求，组织各部门小额零散</w:t>
      </w:r>
      <w:proofErr w:type="gramStart"/>
      <w:r w:rsidRPr="00C065C5">
        <w:rPr>
          <w:rFonts w:ascii="仿宋_GB2312" w:eastAsia="仿宋_GB2312" w:hAnsi="Times New Roman" w:cs="Arial" w:hint="eastAsia"/>
          <w:sz w:val="32"/>
          <w:szCs w:val="32"/>
          <w:shd w:val="clear" w:color="auto" w:fill="FFFFFF"/>
        </w:rPr>
        <w:t>采购线</w:t>
      </w:r>
      <w:proofErr w:type="gramEnd"/>
      <w:r w:rsidRPr="00C065C5">
        <w:rPr>
          <w:rFonts w:ascii="仿宋_GB2312" w:eastAsia="仿宋_GB2312" w:hAnsi="Times New Roman" w:cs="Arial" w:hint="eastAsia"/>
          <w:sz w:val="32"/>
          <w:szCs w:val="32"/>
          <w:shd w:val="clear" w:color="auto" w:fill="FFFFFF"/>
        </w:rPr>
        <w:t>上办理培训</w:t>
      </w:r>
      <w:r>
        <w:rPr>
          <w:rFonts w:ascii="仿宋_GB2312" w:eastAsia="仿宋_GB2312" w:hAnsi="Times New Roman" w:cs="Arial" w:hint="eastAsia"/>
          <w:sz w:val="32"/>
          <w:szCs w:val="32"/>
          <w:shd w:val="clear" w:color="auto" w:fill="FFFFFF"/>
        </w:rPr>
        <w:t>；</w:t>
      </w:r>
      <w:r w:rsidRPr="00C065C5">
        <w:rPr>
          <w:rFonts w:ascii="仿宋_GB2312" w:eastAsia="仿宋_GB2312" w:hAnsi="Times New Roman" w:cs="Arial" w:hint="eastAsia"/>
          <w:sz w:val="32"/>
          <w:szCs w:val="32"/>
          <w:shd w:val="clear" w:color="auto" w:fill="FFFFFF"/>
        </w:rPr>
        <w:t>组织固定资产管理员业务培训</w:t>
      </w:r>
      <w:r>
        <w:rPr>
          <w:rFonts w:ascii="仿宋_GB2312" w:eastAsia="仿宋_GB2312" w:hAnsi="Times New Roman" w:cs="Arial" w:hint="eastAsia"/>
          <w:sz w:val="32"/>
          <w:szCs w:val="32"/>
          <w:shd w:val="clear" w:color="auto" w:fill="FFFFFF"/>
        </w:rPr>
        <w:t>。</w:t>
      </w:r>
    </w:p>
    <w:p w:rsidR="00F540E1" w:rsidRPr="00054477" w:rsidRDefault="00F540E1" w:rsidP="00F540E1">
      <w:pPr>
        <w:autoSpaceDE w:val="0"/>
        <w:autoSpaceDN w:val="0"/>
        <w:adjustRightInd w:val="0"/>
        <w:snapToGrid w:val="0"/>
        <w:spacing w:line="560" w:lineRule="exact"/>
        <w:ind w:firstLineChars="200" w:firstLine="640"/>
        <w:rPr>
          <w:rFonts w:ascii="黑体" w:eastAsia="黑体" w:hAnsi="黑体" w:cs="仿宋"/>
          <w:kern w:val="0"/>
          <w:sz w:val="32"/>
          <w:szCs w:val="32"/>
          <w:lang w:val="zh-CN"/>
        </w:rPr>
      </w:pPr>
      <w:r>
        <w:rPr>
          <w:rFonts w:ascii="黑体" w:eastAsia="黑体" w:hAnsi="黑体" w:cs="仿宋" w:hint="eastAsia"/>
          <w:kern w:val="0"/>
          <w:sz w:val="32"/>
          <w:szCs w:val="32"/>
          <w:lang w:val="zh-CN"/>
        </w:rPr>
        <w:lastRenderedPageBreak/>
        <w:t>三</w:t>
      </w:r>
      <w:r w:rsidRPr="00054477">
        <w:rPr>
          <w:rFonts w:ascii="黑体" w:eastAsia="黑体" w:hAnsi="黑体" w:cs="仿宋" w:hint="eastAsia"/>
          <w:kern w:val="0"/>
          <w:sz w:val="32"/>
          <w:szCs w:val="32"/>
          <w:lang w:val="zh-CN"/>
        </w:rPr>
        <w:t>、2023年工作要点</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 xml:space="preserve">1. </w:t>
      </w:r>
      <w:r>
        <w:rPr>
          <w:rFonts w:ascii="仿宋_GB2312" w:eastAsia="仿宋_GB2312" w:hAnsi="Times New Roman" w:cs="Arial" w:hint="eastAsia"/>
          <w:sz w:val="32"/>
          <w:szCs w:val="32"/>
          <w:shd w:val="clear" w:color="auto" w:fill="FFFFFF"/>
        </w:rPr>
        <w:t>运行管理</w:t>
      </w:r>
      <w:r w:rsidR="00FC2F92">
        <w:rPr>
          <w:rFonts w:ascii="仿宋_GB2312" w:eastAsia="仿宋_GB2312" w:hAnsi="Times New Roman" w:cs="Arial" w:hint="eastAsia"/>
          <w:sz w:val="32"/>
          <w:szCs w:val="32"/>
          <w:shd w:val="clear" w:color="auto" w:fill="FFFFFF"/>
        </w:rPr>
        <w:t>绩效评估</w:t>
      </w:r>
      <w:r>
        <w:rPr>
          <w:rFonts w:ascii="仿宋_GB2312" w:eastAsia="仿宋_GB2312" w:hAnsi="Times New Roman" w:cs="Arial"/>
          <w:sz w:val="32"/>
          <w:szCs w:val="32"/>
          <w:shd w:val="clear" w:color="auto" w:fill="FFFFFF"/>
        </w:rPr>
        <w:t>工作</w:t>
      </w:r>
    </w:p>
    <w:p w:rsidR="00F540E1" w:rsidRPr="00F540E1" w:rsidRDefault="00FC2F92"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按照</w:t>
      </w:r>
      <w:r w:rsidR="00DF42D8">
        <w:rPr>
          <w:rFonts w:ascii="仿宋_GB2312" w:eastAsia="仿宋_GB2312" w:hAnsi="Times New Roman" w:cs="Arial" w:hint="eastAsia"/>
          <w:sz w:val="32"/>
          <w:szCs w:val="32"/>
          <w:shd w:val="clear" w:color="auto" w:fill="FFFFFF"/>
        </w:rPr>
        <w:t>业务</w:t>
      </w:r>
      <w:r w:rsidR="00DF42D8">
        <w:rPr>
          <w:rFonts w:ascii="仿宋_GB2312" w:eastAsia="仿宋_GB2312" w:hAnsi="Times New Roman" w:cs="Arial"/>
          <w:sz w:val="32"/>
          <w:szCs w:val="32"/>
          <w:shd w:val="clear" w:color="auto" w:fill="FFFFFF"/>
        </w:rPr>
        <w:t>和</w:t>
      </w:r>
      <w:r>
        <w:rPr>
          <w:rFonts w:ascii="仿宋_GB2312" w:eastAsia="仿宋_GB2312" w:hAnsi="Times New Roman" w:cs="Arial"/>
          <w:sz w:val="32"/>
          <w:szCs w:val="32"/>
          <w:shd w:val="clear" w:color="auto" w:fill="FFFFFF"/>
        </w:rPr>
        <w:t>项目</w:t>
      </w:r>
      <w:r w:rsidR="00F540E1">
        <w:rPr>
          <w:rFonts w:ascii="仿宋_GB2312" w:eastAsia="仿宋_GB2312" w:hAnsi="Times New Roman" w:cs="Arial" w:hint="eastAsia"/>
          <w:sz w:val="32"/>
          <w:szCs w:val="32"/>
          <w:shd w:val="clear" w:color="auto" w:fill="FFFFFF"/>
        </w:rPr>
        <w:t>做好</w:t>
      </w:r>
      <w:r w:rsidR="00F540E1">
        <w:rPr>
          <w:rFonts w:ascii="仿宋_GB2312" w:eastAsia="仿宋_GB2312" w:hAnsi="Times New Roman" w:cs="Arial"/>
          <w:sz w:val="32"/>
          <w:szCs w:val="32"/>
          <w:shd w:val="clear" w:color="auto" w:fill="FFFFFF"/>
        </w:rPr>
        <w:t>绩效考核</w:t>
      </w:r>
      <w:r w:rsidR="00450CAE">
        <w:rPr>
          <w:rFonts w:ascii="仿宋_GB2312" w:eastAsia="仿宋_GB2312" w:hAnsi="Times New Roman" w:cs="Arial" w:hint="eastAsia"/>
          <w:sz w:val="32"/>
          <w:szCs w:val="32"/>
          <w:shd w:val="clear" w:color="auto" w:fill="FFFFFF"/>
        </w:rPr>
        <w:t>和</w:t>
      </w:r>
      <w:r w:rsidR="00450CAE">
        <w:rPr>
          <w:rFonts w:ascii="仿宋_GB2312" w:eastAsia="仿宋_GB2312" w:hAnsi="Times New Roman" w:cs="Arial"/>
          <w:sz w:val="32"/>
          <w:szCs w:val="32"/>
          <w:shd w:val="clear" w:color="auto" w:fill="FFFFFF"/>
        </w:rPr>
        <w:t>运行</w:t>
      </w:r>
      <w:r w:rsidR="00F540E1">
        <w:rPr>
          <w:rFonts w:ascii="仿宋_GB2312" w:eastAsia="仿宋_GB2312" w:hAnsi="Times New Roman" w:cs="Arial"/>
          <w:sz w:val="32"/>
          <w:szCs w:val="32"/>
          <w:shd w:val="clear" w:color="auto" w:fill="FFFFFF"/>
        </w:rPr>
        <w:t>评</w:t>
      </w:r>
      <w:r>
        <w:rPr>
          <w:rFonts w:ascii="仿宋_GB2312" w:eastAsia="仿宋_GB2312" w:hAnsi="Times New Roman" w:cs="Arial" w:hint="eastAsia"/>
          <w:sz w:val="32"/>
          <w:szCs w:val="32"/>
          <w:shd w:val="clear" w:color="auto" w:fill="FFFFFF"/>
        </w:rPr>
        <w:t>估</w:t>
      </w:r>
      <w:r w:rsidR="00F540E1">
        <w:rPr>
          <w:rFonts w:ascii="仿宋_GB2312" w:eastAsia="仿宋_GB2312" w:hAnsi="Times New Roman" w:cs="Arial"/>
          <w:sz w:val="32"/>
          <w:szCs w:val="32"/>
          <w:shd w:val="clear" w:color="auto" w:fill="FFFFFF"/>
        </w:rPr>
        <w:t>工作</w:t>
      </w:r>
      <w:r w:rsidR="00F540E1">
        <w:rPr>
          <w:rFonts w:ascii="仿宋_GB2312" w:eastAsia="仿宋_GB2312" w:hAnsi="Times New Roman" w:cs="Arial" w:hint="eastAsia"/>
          <w:sz w:val="32"/>
          <w:szCs w:val="32"/>
          <w:shd w:val="clear" w:color="auto" w:fill="FFFFFF"/>
        </w:rPr>
        <w:t>。</w:t>
      </w:r>
      <w:r w:rsidR="006C51C5">
        <w:rPr>
          <w:rFonts w:ascii="仿宋_GB2312" w:eastAsia="仿宋_GB2312" w:hAnsi="Times New Roman" w:cs="Arial" w:hint="eastAsia"/>
          <w:sz w:val="32"/>
          <w:szCs w:val="32"/>
          <w:shd w:val="clear" w:color="auto" w:fill="FFFFFF"/>
        </w:rPr>
        <w:t>根据</w:t>
      </w:r>
      <w:r w:rsidR="006C51C5">
        <w:rPr>
          <w:rFonts w:ascii="仿宋_GB2312" w:eastAsia="仿宋_GB2312" w:hAnsi="Times New Roman" w:cs="Arial"/>
          <w:sz w:val="32"/>
          <w:szCs w:val="32"/>
          <w:shd w:val="clear" w:color="auto" w:fill="FFFFFF"/>
        </w:rPr>
        <w:t>部里统筹安排</w:t>
      </w:r>
      <w:r w:rsidR="006C51C5">
        <w:rPr>
          <w:rFonts w:ascii="仿宋_GB2312" w:eastAsia="仿宋_GB2312" w:hAnsi="Times New Roman" w:cs="Arial" w:hint="eastAsia"/>
          <w:sz w:val="32"/>
          <w:szCs w:val="32"/>
          <w:shd w:val="clear" w:color="auto" w:fill="FFFFFF"/>
        </w:rPr>
        <w:t>，</w:t>
      </w:r>
      <w:r w:rsidR="00096EE6">
        <w:rPr>
          <w:rFonts w:ascii="仿宋_GB2312" w:eastAsia="仿宋_GB2312" w:hAnsi="Times New Roman" w:cs="Arial"/>
          <w:sz w:val="32"/>
          <w:szCs w:val="32"/>
          <w:shd w:val="clear" w:color="auto" w:fill="FFFFFF"/>
        </w:rPr>
        <w:t>对</w:t>
      </w:r>
      <w:r w:rsidR="00DF42D8">
        <w:rPr>
          <w:rFonts w:ascii="仿宋_GB2312" w:eastAsia="仿宋_GB2312" w:hAnsi="Times New Roman" w:cs="Arial" w:hint="eastAsia"/>
          <w:sz w:val="32"/>
          <w:szCs w:val="32"/>
          <w:shd w:val="clear" w:color="auto" w:fill="FFFFFF"/>
        </w:rPr>
        <w:t>管理</w:t>
      </w:r>
      <w:r w:rsidR="00450CAE">
        <w:rPr>
          <w:rFonts w:ascii="仿宋_GB2312" w:eastAsia="仿宋_GB2312" w:hAnsi="Times New Roman" w:cs="Arial" w:hint="eastAsia"/>
          <w:sz w:val="32"/>
          <w:szCs w:val="32"/>
          <w:shd w:val="clear" w:color="auto" w:fill="FFFFFF"/>
        </w:rPr>
        <w:t>的</w:t>
      </w:r>
      <w:r w:rsidR="00DF42D8">
        <w:rPr>
          <w:rFonts w:ascii="仿宋_GB2312" w:eastAsia="仿宋_GB2312" w:hAnsi="Times New Roman" w:cs="Arial"/>
          <w:sz w:val="32"/>
          <w:szCs w:val="32"/>
          <w:shd w:val="clear" w:color="auto" w:fill="FFFFFF"/>
        </w:rPr>
        <w:t>业务和</w:t>
      </w:r>
      <w:r w:rsidR="006C51C5">
        <w:rPr>
          <w:rFonts w:ascii="仿宋_GB2312" w:eastAsia="仿宋_GB2312" w:hAnsi="Times New Roman" w:cs="Arial"/>
          <w:sz w:val="32"/>
          <w:szCs w:val="32"/>
          <w:shd w:val="clear" w:color="auto" w:fill="FFFFFF"/>
        </w:rPr>
        <w:t>项目</w:t>
      </w:r>
      <w:r w:rsidR="00450CAE">
        <w:rPr>
          <w:rFonts w:ascii="仿宋_GB2312" w:eastAsia="仿宋_GB2312" w:hAnsi="Times New Roman" w:cs="Arial" w:hint="eastAsia"/>
          <w:sz w:val="32"/>
          <w:szCs w:val="32"/>
          <w:shd w:val="clear" w:color="auto" w:fill="FFFFFF"/>
        </w:rPr>
        <w:t>聘请</w:t>
      </w:r>
      <w:r w:rsidR="00450CAE">
        <w:rPr>
          <w:rFonts w:ascii="仿宋_GB2312" w:eastAsia="仿宋_GB2312" w:hAnsi="Times New Roman" w:cs="Arial"/>
          <w:sz w:val="32"/>
          <w:szCs w:val="32"/>
          <w:shd w:val="clear" w:color="auto" w:fill="FFFFFF"/>
        </w:rPr>
        <w:t>第三方评估机构</w:t>
      </w:r>
      <w:r w:rsidR="006C51C5">
        <w:rPr>
          <w:rFonts w:ascii="仿宋_GB2312" w:eastAsia="仿宋_GB2312" w:hAnsi="Times New Roman" w:cs="Arial"/>
          <w:sz w:val="32"/>
          <w:szCs w:val="32"/>
          <w:shd w:val="clear" w:color="auto" w:fill="FFFFFF"/>
        </w:rPr>
        <w:t>开展绩效</w:t>
      </w:r>
      <w:r w:rsidR="00450CAE">
        <w:rPr>
          <w:rFonts w:ascii="仿宋_GB2312" w:eastAsia="仿宋_GB2312" w:hAnsi="Times New Roman" w:cs="Arial" w:hint="eastAsia"/>
          <w:sz w:val="32"/>
          <w:szCs w:val="32"/>
          <w:shd w:val="clear" w:color="auto" w:fill="FFFFFF"/>
        </w:rPr>
        <w:t>考核和</w:t>
      </w:r>
      <w:r w:rsidR="00450CAE">
        <w:rPr>
          <w:rFonts w:ascii="仿宋_GB2312" w:eastAsia="仿宋_GB2312" w:hAnsi="Times New Roman" w:cs="Arial"/>
          <w:sz w:val="32"/>
          <w:szCs w:val="32"/>
          <w:shd w:val="clear" w:color="auto" w:fill="FFFFFF"/>
        </w:rPr>
        <w:t>运行</w:t>
      </w:r>
      <w:r w:rsidR="006C51C5">
        <w:rPr>
          <w:rFonts w:ascii="仿宋_GB2312" w:eastAsia="仿宋_GB2312" w:hAnsi="Times New Roman" w:cs="Arial" w:hint="eastAsia"/>
          <w:sz w:val="32"/>
          <w:szCs w:val="32"/>
          <w:shd w:val="clear" w:color="auto" w:fill="FFFFFF"/>
        </w:rPr>
        <w:t>评估</w:t>
      </w:r>
      <w:r w:rsidR="006C51C5">
        <w:rPr>
          <w:rFonts w:ascii="仿宋_GB2312" w:eastAsia="仿宋_GB2312" w:hAnsi="Times New Roman" w:cs="Arial"/>
          <w:sz w:val="32"/>
          <w:szCs w:val="32"/>
          <w:shd w:val="clear" w:color="auto" w:fill="FFFFFF"/>
        </w:rPr>
        <w:t>工作，</w:t>
      </w:r>
      <w:r w:rsidR="00F540E1">
        <w:rPr>
          <w:rFonts w:ascii="仿宋_GB2312" w:eastAsia="仿宋_GB2312" w:hAnsi="Times New Roman" w:cs="Arial" w:hint="eastAsia"/>
          <w:sz w:val="32"/>
          <w:szCs w:val="32"/>
          <w:shd w:val="clear" w:color="auto" w:fill="FFFFFF"/>
        </w:rPr>
        <w:t>做好</w:t>
      </w:r>
      <w:r w:rsidR="006C51C5">
        <w:rPr>
          <w:rFonts w:ascii="仿宋_GB2312" w:eastAsia="仿宋_GB2312" w:hAnsi="Times New Roman" w:cs="Arial" w:hint="eastAsia"/>
          <w:sz w:val="32"/>
          <w:szCs w:val="32"/>
          <w:shd w:val="clear" w:color="auto" w:fill="FFFFFF"/>
        </w:rPr>
        <w:t>评估</w:t>
      </w:r>
      <w:r w:rsidR="004F01CB">
        <w:rPr>
          <w:rFonts w:ascii="仿宋_GB2312" w:eastAsia="仿宋_GB2312" w:hAnsi="Times New Roman" w:cs="Arial" w:hint="eastAsia"/>
          <w:sz w:val="32"/>
          <w:szCs w:val="32"/>
          <w:shd w:val="clear" w:color="auto" w:fill="FFFFFF"/>
        </w:rPr>
        <w:t>过程</w:t>
      </w:r>
      <w:r w:rsidR="00DF42D8">
        <w:rPr>
          <w:rFonts w:ascii="仿宋_GB2312" w:eastAsia="仿宋_GB2312" w:hAnsi="Times New Roman" w:cs="Arial"/>
          <w:sz w:val="32"/>
          <w:szCs w:val="32"/>
          <w:shd w:val="clear" w:color="auto" w:fill="FFFFFF"/>
        </w:rPr>
        <w:t>的</w:t>
      </w:r>
      <w:r w:rsidR="00450CAE">
        <w:rPr>
          <w:rFonts w:ascii="仿宋_GB2312" w:eastAsia="仿宋_GB2312" w:hAnsi="Times New Roman" w:cs="Arial" w:hint="eastAsia"/>
          <w:sz w:val="32"/>
          <w:szCs w:val="32"/>
          <w:shd w:val="clear" w:color="auto" w:fill="FFFFFF"/>
        </w:rPr>
        <w:t>牵头</w:t>
      </w:r>
      <w:r w:rsidR="00DF42D8">
        <w:rPr>
          <w:rFonts w:ascii="仿宋_GB2312" w:eastAsia="仿宋_GB2312" w:hAnsi="Times New Roman" w:cs="Arial" w:hint="eastAsia"/>
          <w:sz w:val="32"/>
          <w:szCs w:val="32"/>
          <w:shd w:val="clear" w:color="auto" w:fill="FFFFFF"/>
        </w:rPr>
        <w:t>协调</w:t>
      </w:r>
      <w:r w:rsidR="00DF42D8">
        <w:rPr>
          <w:rFonts w:ascii="仿宋_GB2312" w:eastAsia="仿宋_GB2312" w:hAnsi="Times New Roman" w:cs="Arial"/>
          <w:sz w:val="32"/>
          <w:szCs w:val="32"/>
          <w:shd w:val="clear" w:color="auto" w:fill="FFFFFF"/>
        </w:rPr>
        <w:t>工作</w:t>
      </w:r>
      <w:r w:rsidR="00F540E1">
        <w:rPr>
          <w:rFonts w:ascii="仿宋_GB2312" w:eastAsia="仿宋_GB2312" w:hAnsi="Times New Roman" w:cs="Arial"/>
          <w:sz w:val="32"/>
          <w:szCs w:val="32"/>
          <w:shd w:val="clear" w:color="auto" w:fill="FFFFFF"/>
        </w:rPr>
        <w:t>。</w:t>
      </w:r>
      <w:r w:rsidR="00F540E1">
        <w:rPr>
          <w:rFonts w:ascii="仿宋_GB2312" w:eastAsia="仿宋_GB2312" w:hAnsi="Times New Roman" w:cs="Arial" w:hint="eastAsia"/>
          <w:sz w:val="32"/>
          <w:szCs w:val="32"/>
          <w:shd w:val="clear" w:color="auto" w:fill="FFFFFF"/>
        </w:rPr>
        <w:t>2</w:t>
      </w:r>
      <w:r w:rsidR="00F540E1">
        <w:rPr>
          <w:rFonts w:ascii="仿宋_GB2312" w:eastAsia="仿宋_GB2312" w:hAnsi="Times New Roman" w:cs="Arial"/>
          <w:sz w:val="32"/>
          <w:szCs w:val="32"/>
          <w:shd w:val="clear" w:color="auto" w:fill="FFFFFF"/>
        </w:rPr>
        <w:t>023</w:t>
      </w:r>
      <w:r w:rsidR="00F540E1">
        <w:rPr>
          <w:rFonts w:ascii="仿宋_GB2312" w:eastAsia="仿宋_GB2312" w:hAnsi="Times New Roman" w:cs="Arial" w:hint="eastAsia"/>
          <w:sz w:val="32"/>
          <w:szCs w:val="32"/>
          <w:shd w:val="clear" w:color="auto" w:fill="FFFFFF"/>
        </w:rPr>
        <w:t>年</w:t>
      </w:r>
      <w:r w:rsidR="00F540E1">
        <w:rPr>
          <w:rFonts w:ascii="仿宋_GB2312" w:eastAsia="仿宋_GB2312" w:hAnsi="Times New Roman" w:cs="Arial"/>
          <w:sz w:val="32"/>
          <w:szCs w:val="32"/>
          <w:shd w:val="clear" w:color="auto" w:fill="FFFFFF"/>
        </w:rPr>
        <w:t>，</w:t>
      </w:r>
      <w:r w:rsidR="00DF42D8">
        <w:rPr>
          <w:rFonts w:ascii="仿宋_GB2312" w:eastAsia="仿宋_GB2312" w:hAnsi="Times New Roman" w:cs="Arial" w:hint="eastAsia"/>
          <w:sz w:val="32"/>
          <w:szCs w:val="32"/>
          <w:shd w:val="clear" w:color="auto" w:fill="FFFFFF"/>
        </w:rPr>
        <w:t>总务部</w:t>
      </w:r>
      <w:r w:rsidR="00F540E1">
        <w:rPr>
          <w:rFonts w:ascii="仿宋_GB2312" w:eastAsia="仿宋_GB2312" w:hAnsi="Times New Roman" w:cs="Arial"/>
          <w:sz w:val="32"/>
          <w:szCs w:val="32"/>
          <w:shd w:val="clear" w:color="auto" w:fill="FFFFFF"/>
        </w:rPr>
        <w:t>绩效考核</w:t>
      </w:r>
      <w:r w:rsidR="00096EE6">
        <w:rPr>
          <w:rFonts w:ascii="仿宋_GB2312" w:eastAsia="仿宋_GB2312" w:hAnsi="Times New Roman" w:cs="Arial" w:hint="eastAsia"/>
          <w:sz w:val="32"/>
          <w:szCs w:val="32"/>
          <w:shd w:val="clear" w:color="auto" w:fill="FFFFFF"/>
        </w:rPr>
        <w:t>和</w:t>
      </w:r>
      <w:r w:rsidR="00096EE6">
        <w:rPr>
          <w:rFonts w:ascii="仿宋_GB2312" w:eastAsia="仿宋_GB2312" w:hAnsi="Times New Roman" w:cs="Arial"/>
          <w:sz w:val="32"/>
          <w:szCs w:val="32"/>
          <w:shd w:val="clear" w:color="auto" w:fill="FFFFFF"/>
        </w:rPr>
        <w:t>运行</w:t>
      </w:r>
      <w:r w:rsidR="00F540E1">
        <w:rPr>
          <w:rFonts w:ascii="仿宋_GB2312" w:eastAsia="仿宋_GB2312" w:hAnsi="Times New Roman" w:cs="Arial"/>
          <w:sz w:val="32"/>
          <w:szCs w:val="32"/>
          <w:shd w:val="clear" w:color="auto" w:fill="FFFFFF"/>
        </w:rPr>
        <w:t>评</w:t>
      </w:r>
      <w:r w:rsidR="00DF42D8">
        <w:rPr>
          <w:rFonts w:ascii="仿宋_GB2312" w:eastAsia="仿宋_GB2312" w:hAnsi="Times New Roman" w:cs="Arial" w:hint="eastAsia"/>
          <w:sz w:val="32"/>
          <w:szCs w:val="32"/>
          <w:shd w:val="clear" w:color="auto" w:fill="FFFFFF"/>
        </w:rPr>
        <w:t>估</w:t>
      </w:r>
      <w:r w:rsidR="00F540E1">
        <w:rPr>
          <w:rFonts w:ascii="仿宋_GB2312" w:eastAsia="仿宋_GB2312" w:hAnsi="Times New Roman" w:cs="Arial"/>
          <w:sz w:val="32"/>
          <w:szCs w:val="32"/>
          <w:shd w:val="clear" w:color="auto" w:fill="FFFFFF"/>
        </w:rPr>
        <w:t>工作抽取</w:t>
      </w:r>
      <w:r w:rsidR="00F540E1">
        <w:rPr>
          <w:rFonts w:ascii="仿宋_GB2312" w:eastAsia="仿宋_GB2312" w:hAnsi="Times New Roman" w:cs="Arial" w:hint="eastAsia"/>
          <w:sz w:val="32"/>
          <w:szCs w:val="32"/>
          <w:shd w:val="clear" w:color="auto" w:fill="FFFFFF"/>
        </w:rPr>
        <w:t>2-3</w:t>
      </w:r>
      <w:r w:rsidR="00096EE6">
        <w:rPr>
          <w:rFonts w:ascii="仿宋_GB2312" w:eastAsia="仿宋_GB2312" w:hAnsi="Times New Roman" w:cs="Arial" w:hint="eastAsia"/>
          <w:sz w:val="32"/>
          <w:szCs w:val="32"/>
          <w:shd w:val="clear" w:color="auto" w:fill="FFFFFF"/>
        </w:rPr>
        <w:t>项业务</w:t>
      </w:r>
      <w:r w:rsidR="00096EE6">
        <w:rPr>
          <w:rFonts w:ascii="仿宋_GB2312" w:eastAsia="仿宋_GB2312" w:hAnsi="Times New Roman" w:cs="Arial"/>
          <w:sz w:val="32"/>
          <w:szCs w:val="32"/>
          <w:shd w:val="clear" w:color="auto" w:fill="FFFFFF"/>
        </w:rPr>
        <w:t>或项目</w:t>
      </w:r>
      <w:r w:rsidR="00F540E1">
        <w:rPr>
          <w:rFonts w:ascii="仿宋_GB2312" w:eastAsia="仿宋_GB2312" w:hAnsi="Times New Roman" w:cs="Arial"/>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 xml:space="preserve">2. </w:t>
      </w:r>
      <w:proofErr w:type="gramStart"/>
      <w:r w:rsidR="009A7A6C">
        <w:rPr>
          <w:rFonts w:ascii="仿宋_GB2312" w:eastAsia="仿宋_GB2312" w:hAnsi="Times New Roman" w:cs="Arial" w:hint="eastAsia"/>
          <w:sz w:val="32"/>
          <w:szCs w:val="32"/>
          <w:shd w:val="clear" w:color="auto" w:fill="FFFFFF"/>
        </w:rPr>
        <w:t>合同管理与</w:t>
      </w:r>
      <w:r w:rsidR="009A7A6C">
        <w:rPr>
          <w:rFonts w:ascii="仿宋_GB2312" w:eastAsia="仿宋_GB2312" w:hAnsi="Times New Roman" w:cs="Arial"/>
          <w:sz w:val="32"/>
          <w:szCs w:val="32"/>
          <w:shd w:val="clear" w:color="auto" w:fill="FFFFFF"/>
        </w:rPr>
        <w:t>采招工</w:t>
      </w:r>
      <w:proofErr w:type="gramEnd"/>
      <w:r w:rsidR="009A7A6C">
        <w:rPr>
          <w:rFonts w:ascii="仿宋_GB2312" w:eastAsia="仿宋_GB2312" w:hAnsi="Times New Roman" w:cs="Arial"/>
          <w:sz w:val="32"/>
          <w:szCs w:val="32"/>
          <w:shd w:val="clear" w:color="auto" w:fill="FFFFFF"/>
        </w:rPr>
        <w:t>作</w:t>
      </w:r>
    </w:p>
    <w:p w:rsidR="009A7A6C" w:rsidRDefault="009A7A6C"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继续完善合同</w:t>
      </w:r>
      <w:r>
        <w:rPr>
          <w:rFonts w:ascii="仿宋_GB2312" w:eastAsia="仿宋_GB2312" w:hAnsi="Times New Roman" w:cs="Arial" w:hint="eastAsia"/>
          <w:sz w:val="32"/>
          <w:szCs w:val="32"/>
          <w:shd w:val="clear" w:color="auto" w:fill="FFFFFF"/>
        </w:rPr>
        <w:t>执行</w:t>
      </w:r>
      <w:r>
        <w:rPr>
          <w:rFonts w:ascii="仿宋_GB2312" w:eastAsia="仿宋_GB2312" w:hAnsi="Times New Roman" w:cs="Arial"/>
          <w:sz w:val="32"/>
          <w:szCs w:val="32"/>
          <w:shd w:val="clear" w:color="auto" w:fill="FFFFFF"/>
        </w:rPr>
        <w:t>期限</w:t>
      </w:r>
      <w:r w:rsidR="00D42315">
        <w:rPr>
          <w:rFonts w:ascii="仿宋_GB2312" w:eastAsia="仿宋_GB2312" w:hAnsi="Times New Roman" w:cs="Arial" w:hint="eastAsia"/>
          <w:sz w:val="32"/>
          <w:szCs w:val="32"/>
          <w:shd w:val="clear" w:color="auto" w:fill="FFFFFF"/>
        </w:rPr>
        <w:t>到期</w:t>
      </w:r>
      <w:r>
        <w:rPr>
          <w:rFonts w:ascii="仿宋_GB2312" w:eastAsia="仿宋_GB2312" w:hAnsi="Times New Roman" w:cs="Arial"/>
          <w:sz w:val="32"/>
          <w:szCs w:val="32"/>
          <w:shd w:val="clear" w:color="auto" w:fill="FFFFFF"/>
        </w:rPr>
        <w:t>的</w:t>
      </w:r>
      <w:r w:rsidRPr="00894C7A">
        <w:rPr>
          <w:rFonts w:ascii="仿宋_GB2312" w:eastAsia="仿宋_GB2312" w:hAnsi="Times New Roman" w:cs="Arial" w:hint="eastAsia"/>
          <w:sz w:val="32"/>
          <w:szCs w:val="32"/>
          <w:shd w:val="clear" w:color="auto" w:fill="FFFFFF"/>
        </w:rPr>
        <w:t>预警机制</w:t>
      </w:r>
      <w:r>
        <w:rPr>
          <w:rFonts w:ascii="仿宋_GB2312" w:eastAsia="仿宋_GB2312" w:hAnsi="Times New Roman" w:cs="Arial" w:hint="eastAsia"/>
          <w:sz w:val="32"/>
          <w:szCs w:val="32"/>
          <w:shd w:val="clear" w:color="auto" w:fill="FFFFFF"/>
        </w:rPr>
        <w:t>，建立采购项目的立项建档、过程控制、</w:t>
      </w:r>
      <w:r>
        <w:rPr>
          <w:rFonts w:ascii="仿宋_GB2312" w:eastAsia="仿宋_GB2312" w:hAnsi="Times New Roman" w:cs="Arial"/>
          <w:sz w:val="32"/>
          <w:szCs w:val="32"/>
          <w:shd w:val="clear" w:color="auto" w:fill="FFFFFF"/>
        </w:rPr>
        <w:t>事后总结和备</w:t>
      </w:r>
      <w:r w:rsidRPr="00894C7A">
        <w:rPr>
          <w:rFonts w:ascii="仿宋_GB2312" w:eastAsia="仿宋_GB2312" w:hAnsi="Times New Roman" w:cs="Arial" w:hint="eastAsia"/>
          <w:sz w:val="32"/>
          <w:szCs w:val="32"/>
          <w:shd w:val="clear" w:color="auto" w:fill="FFFFFF"/>
        </w:rPr>
        <w:t>档</w:t>
      </w:r>
      <w:r>
        <w:rPr>
          <w:rFonts w:ascii="仿宋_GB2312" w:eastAsia="仿宋_GB2312" w:hAnsi="Times New Roman" w:cs="Arial" w:hint="eastAsia"/>
          <w:sz w:val="32"/>
          <w:szCs w:val="32"/>
          <w:shd w:val="clear" w:color="auto" w:fill="FFFFFF"/>
        </w:rPr>
        <w:t>工作。</w:t>
      </w:r>
    </w:p>
    <w:p w:rsidR="001529A3" w:rsidRDefault="009A7A6C"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894C7A">
        <w:rPr>
          <w:rFonts w:ascii="仿宋_GB2312" w:eastAsia="仿宋_GB2312" w:hAnsi="Times New Roman" w:cs="Arial" w:hint="eastAsia"/>
          <w:sz w:val="32"/>
          <w:szCs w:val="32"/>
          <w:shd w:val="clear" w:color="auto" w:fill="FFFFFF"/>
        </w:rPr>
        <w:t>根据</w:t>
      </w:r>
      <w:r>
        <w:rPr>
          <w:rFonts w:ascii="仿宋_GB2312" w:eastAsia="仿宋_GB2312" w:hAnsi="Times New Roman" w:cs="Arial" w:hint="eastAsia"/>
          <w:sz w:val="32"/>
          <w:szCs w:val="32"/>
          <w:shd w:val="clear" w:color="auto" w:fill="FFFFFF"/>
        </w:rPr>
        <w:t>国家</w:t>
      </w:r>
      <w:r w:rsidR="00D42315">
        <w:rPr>
          <w:rFonts w:ascii="仿宋_GB2312" w:eastAsia="仿宋_GB2312" w:hAnsi="Times New Roman" w:cs="Arial" w:hint="eastAsia"/>
          <w:sz w:val="32"/>
          <w:szCs w:val="32"/>
          <w:shd w:val="clear" w:color="auto" w:fill="FFFFFF"/>
        </w:rPr>
        <w:t>、</w:t>
      </w:r>
      <w:r>
        <w:rPr>
          <w:rFonts w:ascii="仿宋_GB2312" w:eastAsia="仿宋_GB2312" w:hAnsi="Times New Roman" w:cs="Arial" w:hint="eastAsia"/>
          <w:sz w:val="32"/>
          <w:szCs w:val="32"/>
          <w:shd w:val="clear" w:color="auto" w:fill="FFFFFF"/>
        </w:rPr>
        <w:t>学校</w:t>
      </w:r>
      <w:proofErr w:type="gramStart"/>
      <w:r>
        <w:rPr>
          <w:rFonts w:ascii="仿宋_GB2312" w:eastAsia="仿宋_GB2312" w:hAnsi="Times New Roman" w:cs="Arial" w:hint="eastAsia"/>
          <w:sz w:val="32"/>
          <w:szCs w:val="32"/>
          <w:shd w:val="clear" w:color="auto" w:fill="FFFFFF"/>
        </w:rPr>
        <w:t>采招制度</w:t>
      </w:r>
      <w:proofErr w:type="gramEnd"/>
      <w:r>
        <w:rPr>
          <w:rFonts w:ascii="仿宋_GB2312" w:eastAsia="仿宋_GB2312" w:hAnsi="Times New Roman" w:cs="Arial"/>
          <w:sz w:val="32"/>
          <w:szCs w:val="32"/>
          <w:shd w:val="clear" w:color="auto" w:fill="FFFFFF"/>
        </w:rPr>
        <w:t>及</w:t>
      </w:r>
      <w:r w:rsidRPr="00894C7A">
        <w:rPr>
          <w:rFonts w:ascii="仿宋_GB2312" w:eastAsia="仿宋_GB2312" w:hAnsi="Times New Roman" w:cs="Arial" w:hint="eastAsia"/>
          <w:sz w:val="32"/>
          <w:szCs w:val="32"/>
          <w:shd w:val="clear" w:color="auto" w:fill="FFFFFF"/>
        </w:rPr>
        <w:t>管理办法的</w:t>
      </w:r>
      <w:r>
        <w:rPr>
          <w:rFonts w:ascii="仿宋_GB2312" w:eastAsia="仿宋_GB2312" w:hAnsi="Times New Roman" w:cs="Arial" w:hint="eastAsia"/>
          <w:sz w:val="32"/>
          <w:szCs w:val="32"/>
          <w:shd w:val="clear" w:color="auto" w:fill="FFFFFF"/>
        </w:rPr>
        <w:t>要求</w:t>
      </w:r>
      <w:r w:rsidRPr="00894C7A">
        <w:rPr>
          <w:rFonts w:ascii="仿宋_GB2312" w:eastAsia="仿宋_GB2312" w:hAnsi="Times New Roman" w:cs="Arial" w:hint="eastAsia"/>
          <w:sz w:val="32"/>
          <w:szCs w:val="32"/>
          <w:shd w:val="clear" w:color="auto" w:fill="FFFFFF"/>
        </w:rPr>
        <w:t>，</w:t>
      </w:r>
      <w:r w:rsidR="00D42315">
        <w:rPr>
          <w:rFonts w:ascii="仿宋_GB2312" w:eastAsia="仿宋_GB2312" w:hAnsi="Times New Roman" w:cs="Arial" w:hint="eastAsia"/>
          <w:sz w:val="32"/>
          <w:szCs w:val="32"/>
          <w:shd w:val="clear" w:color="auto" w:fill="FFFFFF"/>
        </w:rPr>
        <w:t>结合</w:t>
      </w:r>
      <w:r w:rsidR="001529A3">
        <w:rPr>
          <w:rFonts w:ascii="仿宋_GB2312" w:eastAsia="仿宋_GB2312" w:hAnsi="Times New Roman" w:cs="Arial" w:hint="eastAsia"/>
          <w:sz w:val="32"/>
          <w:szCs w:val="32"/>
          <w:shd w:val="clear" w:color="auto" w:fill="FFFFFF"/>
        </w:rPr>
        <w:t>总务</w:t>
      </w:r>
      <w:proofErr w:type="gramStart"/>
      <w:r w:rsidR="001529A3">
        <w:rPr>
          <w:rFonts w:ascii="仿宋_GB2312" w:eastAsia="仿宋_GB2312" w:hAnsi="Times New Roman" w:cs="Arial" w:hint="eastAsia"/>
          <w:sz w:val="32"/>
          <w:szCs w:val="32"/>
          <w:shd w:val="clear" w:color="auto" w:fill="FFFFFF"/>
        </w:rPr>
        <w:t>部实际</w:t>
      </w:r>
      <w:proofErr w:type="gramEnd"/>
      <w:r w:rsidR="001529A3">
        <w:rPr>
          <w:rFonts w:ascii="仿宋_GB2312" w:eastAsia="仿宋_GB2312" w:hAnsi="Times New Roman" w:cs="Arial" w:hint="eastAsia"/>
          <w:sz w:val="32"/>
          <w:szCs w:val="32"/>
          <w:shd w:val="clear" w:color="auto" w:fill="FFFFFF"/>
        </w:rPr>
        <w:t>运行情况，</w:t>
      </w:r>
      <w:proofErr w:type="gramStart"/>
      <w:r w:rsidRPr="00894C7A">
        <w:rPr>
          <w:rFonts w:ascii="仿宋_GB2312" w:eastAsia="仿宋_GB2312" w:hAnsi="Times New Roman" w:cs="Arial" w:hint="eastAsia"/>
          <w:sz w:val="32"/>
          <w:szCs w:val="32"/>
          <w:shd w:val="clear" w:color="auto" w:fill="FFFFFF"/>
        </w:rPr>
        <w:t>探索采招新</w:t>
      </w:r>
      <w:proofErr w:type="gramEnd"/>
      <w:r w:rsidRPr="00894C7A">
        <w:rPr>
          <w:rFonts w:ascii="仿宋_GB2312" w:eastAsia="仿宋_GB2312" w:hAnsi="Times New Roman" w:cs="Arial" w:hint="eastAsia"/>
          <w:sz w:val="32"/>
          <w:szCs w:val="32"/>
          <w:shd w:val="clear" w:color="auto" w:fill="FFFFFF"/>
        </w:rPr>
        <w:t>思路，</w:t>
      </w:r>
      <w:r w:rsidR="001529A3" w:rsidRPr="00894C7A">
        <w:rPr>
          <w:rFonts w:ascii="仿宋_GB2312" w:eastAsia="仿宋_GB2312" w:hAnsi="Times New Roman" w:cs="Arial" w:hint="eastAsia"/>
          <w:sz w:val="32"/>
          <w:szCs w:val="32"/>
          <w:shd w:val="clear" w:color="auto" w:fill="FFFFFF"/>
        </w:rPr>
        <w:t>清减冗余流程</w:t>
      </w:r>
      <w:r w:rsidR="001529A3">
        <w:rPr>
          <w:rFonts w:ascii="仿宋_GB2312" w:eastAsia="仿宋_GB2312" w:hAnsi="Times New Roman" w:cs="Arial" w:hint="eastAsia"/>
          <w:sz w:val="32"/>
          <w:szCs w:val="32"/>
          <w:shd w:val="clear" w:color="auto" w:fill="FFFFFF"/>
        </w:rPr>
        <w:t>，</w:t>
      </w:r>
      <w:r w:rsidR="001529A3">
        <w:rPr>
          <w:rFonts w:ascii="仿宋_GB2312" w:eastAsia="仿宋_GB2312" w:hAnsi="Times New Roman" w:cs="Arial"/>
          <w:sz w:val="32"/>
          <w:szCs w:val="32"/>
          <w:shd w:val="clear" w:color="auto" w:fill="FFFFFF"/>
        </w:rPr>
        <w:t>出台《</w:t>
      </w:r>
      <w:r w:rsidR="001529A3">
        <w:rPr>
          <w:rFonts w:ascii="仿宋_GB2312" w:eastAsia="仿宋_GB2312" w:hAnsi="Times New Roman" w:cs="Arial" w:hint="eastAsia"/>
          <w:sz w:val="32"/>
          <w:szCs w:val="32"/>
          <w:shd w:val="clear" w:color="auto" w:fill="FFFFFF"/>
        </w:rPr>
        <w:t>总务部项目</w:t>
      </w:r>
      <w:r w:rsidR="001529A3">
        <w:rPr>
          <w:rFonts w:ascii="仿宋_GB2312" w:eastAsia="仿宋_GB2312" w:hAnsi="Times New Roman" w:cs="Arial"/>
          <w:sz w:val="32"/>
          <w:szCs w:val="32"/>
          <w:shd w:val="clear" w:color="auto" w:fill="FFFFFF"/>
        </w:rPr>
        <w:t>金额</w:t>
      </w:r>
      <w:r w:rsidR="001529A3">
        <w:rPr>
          <w:rFonts w:ascii="仿宋_GB2312" w:eastAsia="仿宋_GB2312" w:hAnsi="Times New Roman" w:cs="Arial" w:hint="eastAsia"/>
          <w:sz w:val="32"/>
          <w:szCs w:val="32"/>
          <w:shd w:val="clear" w:color="auto" w:fill="FFFFFF"/>
        </w:rPr>
        <w:t>1-5万</w:t>
      </w:r>
      <w:r w:rsidR="001529A3">
        <w:rPr>
          <w:rFonts w:ascii="仿宋_GB2312" w:eastAsia="仿宋_GB2312" w:hAnsi="Times New Roman" w:cs="Arial"/>
          <w:sz w:val="32"/>
          <w:szCs w:val="32"/>
          <w:shd w:val="clear" w:color="auto" w:fill="FFFFFF"/>
        </w:rPr>
        <w:t>采购管理办法》</w:t>
      </w:r>
      <w:r w:rsidR="00D14A4E">
        <w:rPr>
          <w:rFonts w:ascii="仿宋_GB2312" w:eastAsia="仿宋_GB2312" w:hAnsi="Times New Roman" w:cs="Arial" w:hint="eastAsia"/>
          <w:sz w:val="32"/>
          <w:szCs w:val="32"/>
          <w:shd w:val="clear" w:color="auto" w:fill="FFFFFF"/>
        </w:rPr>
        <w:t>。</w:t>
      </w:r>
    </w:p>
    <w:p w:rsidR="001529A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 xml:space="preserve">3. </w:t>
      </w:r>
      <w:r w:rsidR="001529A3">
        <w:rPr>
          <w:rFonts w:ascii="仿宋_GB2312" w:eastAsia="仿宋_GB2312" w:hAnsi="Times New Roman" w:cs="Arial" w:hint="eastAsia"/>
          <w:sz w:val="32"/>
          <w:szCs w:val="32"/>
          <w:shd w:val="clear" w:color="auto" w:fill="FFFFFF"/>
        </w:rPr>
        <w:t>财务</w:t>
      </w:r>
      <w:r w:rsidR="001529A3">
        <w:rPr>
          <w:rFonts w:ascii="仿宋_GB2312" w:eastAsia="仿宋_GB2312" w:hAnsi="Times New Roman" w:cs="Arial"/>
          <w:sz w:val="32"/>
          <w:szCs w:val="32"/>
          <w:shd w:val="clear" w:color="auto" w:fill="FFFFFF"/>
        </w:rPr>
        <w:t>工作</w:t>
      </w:r>
    </w:p>
    <w:p w:rsidR="001529A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完成</w:t>
      </w:r>
      <w:r w:rsidRPr="0072433F">
        <w:rPr>
          <w:rFonts w:ascii="仿宋_GB2312" w:eastAsia="仿宋_GB2312" w:hAnsi="Times New Roman" w:cs="Arial"/>
          <w:sz w:val="32"/>
          <w:szCs w:val="32"/>
          <w:shd w:val="clear" w:color="auto" w:fill="FFFFFF"/>
        </w:rPr>
        <w:t>校</w:t>
      </w:r>
      <w:proofErr w:type="gramStart"/>
      <w:r w:rsidRPr="0072433F">
        <w:rPr>
          <w:rFonts w:ascii="仿宋_GB2312" w:eastAsia="仿宋_GB2312" w:hAnsi="Times New Roman" w:cs="Arial"/>
          <w:sz w:val="32"/>
          <w:szCs w:val="32"/>
          <w:shd w:val="clear" w:color="auto" w:fill="FFFFFF"/>
        </w:rPr>
        <w:t>管经</w:t>
      </w:r>
      <w:proofErr w:type="gramEnd"/>
      <w:r w:rsidRPr="0072433F">
        <w:rPr>
          <w:rFonts w:ascii="仿宋_GB2312" w:eastAsia="仿宋_GB2312" w:hAnsi="Times New Roman" w:cs="Arial"/>
          <w:sz w:val="32"/>
          <w:szCs w:val="32"/>
          <w:shd w:val="clear" w:color="auto" w:fill="FFFFFF"/>
        </w:rPr>
        <w:t>费延续项目和新增项目支出管理办法全覆</w:t>
      </w:r>
      <w:r>
        <w:rPr>
          <w:rFonts w:ascii="仿宋_GB2312" w:eastAsia="仿宋_GB2312" w:hAnsi="Times New Roman" w:cs="Arial"/>
          <w:sz w:val="32"/>
          <w:szCs w:val="32"/>
          <w:shd w:val="clear" w:color="auto" w:fill="FFFFFF"/>
        </w:rPr>
        <w:t>盖</w:t>
      </w:r>
      <w:r w:rsidR="001529A3">
        <w:rPr>
          <w:rFonts w:ascii="仿宋_GB2312" w:eastAsia="仿宋_GB2312" w:hAnsi="Times New Roman" w:cs="Arial" w:hint="eastAsia"/>
          <w:sz w:val="32"/>
          <w:szCs w:val="32"/>
          <w:shd w:val="clear" w:color="auto" w:fill="FFFFFF"/>
        </w:rPr>
        <w:t>。</w:t>
      </w:r>
    </w:p>
    <w:p w:rsidR="001529A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BD4EDD">
        <w:rPr>
          <w:rFonts w:ascii="仿宋_GB2312" w:eastAsia="仿宋_GB2312" w:hAnsi="Times New Roman" w:cs="Arial" w:hint="eastAsia"/>
          <w:sz w:val="32"/>
          <w:szCs w:val="32"/>
          <w:shd w:val="clear" w:color="auto" w:fill="FFFFFF"/>
        </w:rPr>
        <w:t>进一步完善</w:t>
      </w:r>
      <w:r>
        <w:rPr>
          <w:rFonts w:ascii="仿宋_GB2312" w:eastAsia="仿宋_GB2312" w:hAnsi="Times New Roman" w:cs="Arial" w:hint="eastAsia"/>
          <w:sz w:val="32"/>
          <w:szCs w:val="32"/>
          <w:shd w:val="clear" w:color="auto" w:fill="FFFFFF"/>
        </w:rPr>
        <w:t>总务部</w:t>
      </w:r>
      <w:r w:rsidR="001529A3">
        <w:rPr>
          <w:rFonts w:ascii="仿宋_GB2312" w:eastAsia="仿宋_GB2312" w:hAnsi="Times New Roman" w:cs="Arial" w:hint="eastAsia"/>
          <w:sz w:val="32"/>
          <w:szCs w:val="32"/>
          <w:shd w:val="clear" w:color="auto" w:fill="FFFFFF"/>
        </w:rPr>
        <w:t>自筹账户</w:t>
      </w:r>
      <w:r>
        <w:rPr>
          <w:rFonts w:ascii="仿宋_GB2312" w:eastAsia="仿宋_GB2312" w:hAnsi="Times New Roman" w:cs="Arial" w:hint="eastAsia"/>
          <w:sz w:val="32"/>
          <w:szCs w:val="32"/>
          <w:shd w:val="clear" w:color="auto" w:fill="FFFFFF"/>
        </w:rPr>
        <w:t>财务核算</w:t>
      </w:r>
      <w:r>
        <w:rPr>
          <w:rFonts w:ascii="仿宋_GB2312" w:eastAsia="仿宋_GB2312" w:hAnsi="Times New Roman" w:cs="Arial"/>
          <w:sz w:val="32"/>
          <w:szCs w:val="32"/>
          <w:shd w:val="clear" w:color="auto" w:fill="FFFFFF"/>
        </w:rPr>
        <w:t>规划和</w:t>
      </w:r>
      <w:r w:rsidRPr="00BD4EDD">
        <w:rPr>
          <w:rFonts w:ascii="仿宋_GB2312" w:eastAsia="仿宋_GB2312" w:hAnsi="Times New Roman" w:cs="Arial" w:hint="eastAsia"/>
          <w:sz w:val="32"/>
          <w:szCs w:val="32"/>
          <w:shd w:val="clear" w:color="auto" w:fill="FFFFFF"/>
        </w:rPr>
        <w:t>财务内控制度建设</w:t>
      </w:r>
      <w:r w:rsidR="001529A3">
        <w:rPr>
          <w:rFonts w:ascii="仿宋_GB2312" w:eastAsia="仿宋_GB2312" w:hAnsi="Times New Roman" w:cs="Arial" w:hint="eastAsia"/>
          <w:sz w:val="32"/>
          <w:szCs w:val="32"/>
          <w:shd w:val="clear" w:color="auto" w:fill="FFFFFF"/>
        </w:rPr>
        <w:t>。</w:t>
      </w:r>
    </w:p>
    <w:p w:rsidR="00F540E1"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全面落实</w:t>
      </w:r>
      <w:r w:rsidRPr="00C41B3F">
        <w:rPr>
          <w:rFonts w:ascii="仿宋_GB2312" w:eastAsia="仿宋_GB2312" w:hAnsi="Times New Roman" w:cs="Arial" w:hint="eastAsia"/>
          <w:sz w:val="32"/>
          <w:szCs w:val="32"/>
          <w:shd w:val="clear" w:color="auto" w:fill="FFFFFF"/>
        </w:rPr>
        <w:t>预算支出经济分类</w:t>
      </w:r>
      <w:r>
        <w:rPr>
          <w:rFonts w:ascii="仿宋_GB2312" w:eastAsia="仿宋_GB2312" w:hAnsi="Times New Roman" w:cs="Arial"/>
          <w:sz w:val="32"/>
          <w:szCs w:val="32"/>
          <w:shd w:val="clear" w:color="auto" w:fill="FFFFFF"/>
        </w:rPr>
        <w:t>要求</w:t>
      </w:r>
      <w:r w:rsidR="001529A3">
        <w:rPr>
          <w:rFonts w:ascii="仿宋_GB2312" w:eastAsia="仿宋_GB2312" w:hAnsi="Times New Roman" w:cs="Arial" w:hint="eastAsia"/>
          <w:sz w:val="32"/>
          <w:szCs w:val="32"/>
          <w:shd w:val="clear" w:color="auto" w:fill="FFFFFF"/>
        </w:rPr>
        <w:t>。</w:t>
      </w:r>
    </w:p>
    <w:p w:rsidR="00D42315" w:rsidRPr="00BD4EDD" w:rsidRDefault="00D42315"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hint="eastAsia"/>
          <w:sz w:val="32"/>
          <w:szCs w:val="32"/>
          <w:shd w:val="clear" w:color="auto" w:fill="FFFFFF"/>
        </w:rPr>
        <w:t>做好总务部账户收入资金（</w:t>
      </w:r>
      <w:proofErr w:type="gramStart"/>
      <w:r>
        <w:rPr>
          <w:rFonts w:ascii="仿宋_GB2312" w:eastAsia="仿宋_GB2312" w:hAnsi="Times New Roman" w:cs="Arial" w:hint="eastAsia"/>
          <w:sz w:val="32"/>
          <w:szCs w:val="32"/>
          <w:shd w:val="clear" w:color="auto" w:fill="FFFFFF"/>
        </w:rPr>
        <w:t>含</w:t>
      </w:r>
      <w:r>
        <w:rPr>
          <w:rFonts w:ascii="仿宋_GB2312" w:eastAsia="仿宋_GB2312" w:hAnsi="Times New Roman" w:cs="Arial"/>
          <w:sz w:val="32"/>
          <w:szCs w:val="32"/>
          <w:shd w:val="clear" w:color="auto" w:fill="FFFFFF"/>
        </w:rPr>
        <w:t>合</w:t>
      </w:r>
      <w:r>
        <w:rPr>
          <w:rFonts w:ascii="仿宋_GB2312" w:eastAsia="仿宋_GB2312" w:hAnsi="Times New Roman" w:cs="Arial" w:hint="eastAsia"/>
          <w:sz w:val="32"/>
          <w:szCs w:val="32"/>
          <w:shd w:val="clear" w:color="auto" w:fill="FFFFFF"/>
        </w:rPr>
        <w:t>同</w:t>
      </w:r>
      <w:proofErr w:type="gramEnd"/>
      <w:r>
        <w:rPr>
          <w:rFonts w:ascii="仿宋_GB2312" w:eastAsia="仿宋_GB2312" w:hAnsi="Times New Roman" w:cs="Arial"/>
          <w:sz w:val="32"/>
          <w:szCs w:val="32"/>
          <w:shd w:val="clear" w:color="auto" w:fill="FFFFFF"/>
        </w:rPr>
        <w:t>收入、</w:t>
      </w:r>
      <w:r>
        <w:rPr>
          <w:rFonts w:ascii="仿宋_GB2312" w:eastAsia="仿宋_GB2312" w:hAnsi="Times New Roman" w:cs="Arial" w:hint="eastAsia"/>
          <w:sz w:val="32"/>
          <w:szCs w:val="32"/>
          <w:shd w:val="clear" w:color="auto" w:fill="FFFFFF"/>
        </w:rPr>
        <w:t>第三方平台</w:t>
      </w:r>
      <w:r>
        <w:rPr>
          <w:rFonts w:ascii="仿宋_GB2312" w:eastAsia="仿宋_GB2312" w:hAnsi="Times New Roman" w:cs="Arial"/>
          <w:sz w:val="32"/>
          <w:szCs w:val="32"/>
          <w:shd w:val="clear" w:color="auto" w:fill="FFFFFF"/>
        </w:rPr>
        <w:t>收入</w:t>
      </w:r>
      <w:r>
        <w:rPr>
          <w:rFonts w:ascii="仿宋_GB2312" w:eastAsia="仿宋_GB2312" w:hAnsi="Times New Roman" w:cs="Arial" w:hint="eastAsia"/>
          <w:sz w:val="32"/>
          <w:szCs w:val="32"/>
          <w:shd w:val="clear" w:color="auto" w:fill="FFFFFF"/>
        </w:rPr>
        <w:t>、</w:t>
      </w:r>
      <w:r>
        <w:rPr>
          <w:rFonts w:ascii="仿宋_GB2312" w:eastAsia="仿宋_GB2312" w:hAnsi="Times New Roman" w:cs="Arial"/>
          <w:sz w:val="32"/>
          <w:szCs w:val="32"/>
          <w:shd w:val="clear" w:color="auto" w:fill="FFFFFF"/>
        </w:rPr>
        <w:t>现金</w:t>
      </w:r>
      <w:r>
        <w:rPr>
          <w:rFonts w:ascii="仿宋_GB2312" w:eastAsia="仿宋_GB2312" w:hAnsi="Times New Roman" w:cs="Arial" w:hint="eastAsia"/>
          <w:sz w:val="32"/>
          <w:szCs w:val="32"/>
          <w:shd w:val="clear" w:color="auto" w:fill="FFFFFF"/>
        </w:rPr>
        <w:t>等）、</w:t>
      </w:r>
      <w:r>
        <w:rPr>
          <w:rFonts w:ascii="仿宋_GB2312" w:eastAsia="仿宋_GB2312" w:hAnsi="Times New Roman" w:cs="Arial"/>
          <w:sz w:val="32"/>
          <w:szCs w:val="32"/>
          <w:shd w:val="clear" w:color="auto" w:fill="FFFFFF"/>
        </w:rPr>
        <w:t>物资管理的监管工作。</w:t>
      </w:r>
    </w:p>
    <w:p w:rsidR="001529A3" w:rsidRDefault="00F540E1"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 xml:space="preserve">4. </w:t>
      </w:r>
      <w:r>
        <w:rPr>
          <w:rFonts w:ascii="仿宋_GB2312" w:eastAsia="仿宋_GB2312" w:hAnsi="Times New Roman" w:cs="Arial" w:hint="eastAsia"/>
          <w:sz w:val="32"/>
          <w:szCs w:val="32"/>
          <w:shd w:val="clear" w:color="auto" w:fill="FFFFFF"/>
        </w:rPr>
        <w:t>解决</w:t>
      </w:r>
      <w:r w:rsidR="001529A3">
        <w:rPr>
          <w:rFonts w:ascii="仿宋_GB2312" w:eastAsia="仿宋_GB2312" w:hAnsi="Times New Roman" w:cs="Arial"/>
          <w:sz w:val="32"/>
          <w:szCs w:val="32"/>
          <w:shd w:val="clear" w:color="auto" w:fill="FFFFFF"/>
        </w:rPr>
        <w:t>历史形成的</w:t>
      </w:r>
      <w:r w:rsidR="001529A3">
        <w:rPr>
          <w:rFonts w:ascii="仿宋_GB2312" w:eastAsia="仿宋_GB2312" w:hAnsi="Times New Roman" w:cs="Arial" w:hint="eastAsia"/>
          <w:sz w:val="32"/>
          <w:szCs w:val="32"/>
          <w:shd w:val="clear" w:color="auto" w:fill="FFFFFF"/>
        </w:rPr>
        <w:t>遗留</w:t>
      </w:r>
      <w:r w:rsidR="001529A3">
        <w:rPr>
          <w:rFonts w:ascii="仿宋_GB2312" w:eastAsia="仿宋_GB2312" w:hAnsi="Times New Roman" w:cs="Arial"/>
          <w:sz w:val="32"/>
          <w:szCs w:val="32"/>
          <w:shd w:val="clear" w:color="auto" w:fill="FFFFFF"/>
        </w:rPr>
        <w:t>问题</w:t>
      </w:r>
    </w:p>
    <w:p w:rsidR="00F540E1" w:rsidRDefault="001529A3"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Pr>
          <w:rFonts w:ascii="仿宋_GB2312" w:eastAsia="仿宋_GB2312" w:hAnsi="Times New Roman" w:cs="Arial"/>
          <w:sz w:val="32"/>
          <w:szCs w:val="32"/>
          <w:shd w:val="clear" w:color="auto" w:fill="FFFFFF"/>
        </w:rPr>
        <w:t>解决历史形成的</w:t>
      </w:r>
      <w:r w:rsidR="00F540E1">
        <w:rPr>
          <w:rFonts w:ascii="仿宋_GB2312" w:eastAsia="仿宋_GB2312" w:hAnsi="Times New Roman" w:cs="Arial"/>
          <w:sz w:val="32"/>
          <w:szCs w:val="32"/>
          <w:shd w:val="clear" w:color="auto" w:fill="FFFFFF"/>
        </w:rPr>
        <w:t>水电收费账户</w:t>
      </w:r>
      <w:r>
        <w:rPr>
          <w:rFonts w:ascii="仿宋_GB2312" w:eastAsia="仿宋_GB2312" w:hAnsi="Times New Roman" w:cs="Arial" w:hint="eastAsia"/>
          <w:sz w:val="32"/>
          <w:szCs w:val="32"/>
          <w:shd w:val="clear" w:color="auto" w:fill="FFFFFF"/>
        </w:rPr>
        <w:t>存在问题。</w:t>
      </w:r>
    </w:p>
    <w:p w:rsidR="001529A3" w:rsidRDefault="001529A3" w:rsidP="00F540E1">
      <w:pPr>
        <w:autoSpaceDE w:val="0"/>
        <w:autoSpaceDN w:val="0"/>
        <w:adjustRightInd w:val="0"/>
        <w:snapToGrid w:val="0"/>
        <w:spacing w:line="560" w:lineRule="exact"/>
        <w:ind w:firstLineChars="200" w:firstLine="640"/>
        <w:rPr>
          <w:rFonts w:ascii="仿宋_GB2312" w:eastAsia="仿宋_GB2312" w:hAnsi="Times New Roman" w:cs="Arial"/>
          <w:sz w:val="32"/>
          <w:szCs w:val="32"/>
          <w:shd w:val="clear" w:color="auto" w:fill="FFFFFF"/>
        </w:rPr>
      </w:pPr>
      <w:r w:rsidRPr="0072433F">
        <w:rPr>
          <w:rFonts w:ascii="仿宋_GB2312" w:eastAsia="仿宋_GB2312" w:hAnsi="Times New Roman" w:cs="Arial" w:hint="eastAsia"/>
          <w:sz w:val="32"/>
          <w:szCs w:val="32"/>
          <w:shd w:val="clear" w:color="auto" w:fill="FFFFFF"/>
        </w:rPr>
        <w:t>做好固定资产清查和清理工作，</w:t>
      </w:r>
      <w:r w:rsidRPr="0072433F">
        <w:rPr>
          <w:rFonts w:ascii="仿宋_GB2312" w:eastAsia="仿宋_GB2312" w:hAnsi="Times New Roman" w:cs="Arial"/>
          <w:sz w:val="32"/>
          <w:szCs w:val="32"/>
          <w:shd w:val="clear" w:color="auto" w:fill="FFFFFF"/>
        </w:rPr>
        <w:t>解决历史遗留</w:t>
      </w:r>
      <w:r>
        <w:rPr>
          <w:rFonts w:ascii="仿宋_GB2312" w:eastAsia="仿宋_GB2312" w:hAnsi="Times New Roman" w:cs="Arial" w:hint="eastAsia"/>
          <w:sz w:val="32"/>
          <w:szCs w:val="32"/>
          <w:shd w:val="clear" w:color="auto" w:fill="FFFFFF"/>
        </w:rPr>
        <w:t>固定</w:t>
      </w:r>
      <w:r>
        <w:rPr>
          <w:rFonts w:ascii="仿宋_GB2312" w:eastAsia="仿宋_GB2312" w:hAnsi="Times New Roman" w:cs="Arial"/>
          <w:sz w:val="32"/>
          <w:szCs w:val="32"/>
          <w:shd w:val="clear" w:color="auto" w:fill="FFFFFF"/>
        </w:rPr>
        <w:t>资产管理中存在</w:t>
      </w:r>
      <w:r w:rsidRPr="0072433F">
        <w:rPr>
          <w:rFonts w:ascii="仿宋_GB2312" w:eastAsia="仿宋_GB2312" w:hAnsi="Times New Roman" w:cs="Arial"/>
          <w:sz w:val="32"/>
          <w:szCs w:val="32"/>
          <w:shd w:val="clear" w:color="auto" w:fill="FFFFFF"/>
        </w:rPr>
        <w:t>问题</w:t>
      </w:r>
      <w:r>
        <w:rPr>
          <w:rFonts w:ascii="仿宋_GB2312" w:eastAsia="仿宋_GB2312" w:hAnsi="Times New Roman" w:cs="Arial" w:hint="eastAsia"/>
          <w:sz w:val="32"/>
          <w:szCs w:val="32"/>
          <w:shd w:val="clear" w:color="auto" w:fill="FFFFFF"/>
        </w:rPr>
        <w:t>。</w:t>
      </w:r>
    </w:p>
    <w:sectPr w:rsidR="001529A3" w:rsidSect="008E34BA">
      <w:footerReference w:type="default" r:id="rId6"/>
      <w:pgSz w:w="11906" w:h="16838" w:code="9"/>
      <w:pgMar w:top="1701" w:right="1701" w:bottom="1701" w:left="1701" w:header="851" w:footer="68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6F0" w:rsidRDefault="000606F0">
      <w:r>
        <w:separator/>
      </w:r>
    </w:p>
  </w:endnote>
  <w:endnote w:type="continuationSeparator" w:id="0">
    <w:p w:rsidR="000606F0" w:rsidRDefault="00060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6603570"/>
      <w:docPartObj>
        <w:docPartGallery w:val="Page Numbers (Bottom of Page)"/>
        <w:docPartUnique/>
      </w:docPartObj>
    </w:sdtPr>
    <w:sdtEndPr/>
    <w:sdtContent>
      <w:p w:rsidR="008E34BA" w:rsidRDefault="00ED77F8">
        <w:pPr>
          <w:pStyle w:val="a3"/>
          <w:jc w:val="center"/>
        </w:pPr>
        <w:r>
          <w:fldChar w:fldCharType="begin"/>
        </w:r>
        <w:r>
          <w:instrText>PAGE   \* MERGEFORMAT</w:instrText>
        </w:r>
        <w:r>
          <w:fldChar w:fldCharType="separate"/>
        </w:r>
        <w:r w:rsidR="001637AD" w:rsidRPr="001637AD">
          <w:rPr>
            <w:rFonts w:ascii="Times New Roman" w:hAnsi="Times New Roman" w:cs="Times New Roman"/>
            <w:noProof/>
            <w:sz w:val="24"/>
            <w:szCs w:val="24"/>
            <w:lang w:val="zh-CN"/>
          </w:rPr>
          <w:t>-</w:t>
        </w:r>
        <w:r w:rsidR="001637AD" w:rsidRPr="001637AD">
          <w:rPr>
            <w:rFonts w:ascii="Times New Roman" w:hAnsi="Times New Roman" w:cs="Times New Roman"/>
            <w:noProof/>
            <w:sz w:val="24"/>
            <w:szCs w:val="24"/>
          </w:rPr>
          <w:t xml:space="preserve"> 7 -</w:t>
        </w:r>
        <w:r>
          <w:fldChar w:fldCharType="end"/>
        </w:r>
      </w:p>
    </w:sdtContent>
  </w:sdt>
  <w:p w:rsidR="00E765F3" w:rsidRDefault="000606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6F0" w:rsidRDefault="000606F0">
      <w:r>
        <w:separator/>
      </w:r>
    </w:p>
  </w:footnote>
  <w:footnote w:type="continuationSeparator" w:id="0">
    <w:p w:rsidR="000606F0" w:rsidRDefault="00060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0E1"/>
    <w:rsid w:val="000127FF"/>
    <w:rsid w:val="000606F0"/>
    <w:rsid w:val="00096EE6"/>
    <w:rsid w:val="001529A3"/>
    <w:rsid w:val="001637AD"/>
    <w:rsid w:val="003B29EA"/>
    <w:rsid w:val="00450CAE"/>
    <w:rsid w:val="004F01CB"/>
    <w:rsid w:val="006C51C5"/>
    <w:rsid w:val="009A7A6C"/>
    <w:rsid w:val="00C50FDC"/>
    <w:rsid w:val="00D14A4E"/>
    <w:rsid w:val="00D42315"/>
    <w:rsid w:val="00D72F4A"/>
    <w:rsid w:val="00DF42D8"/>
    <w:rsid w:val="00ED6953"/>
    <w:rsid w:val="00ED77F8"/>
    <w:rsid w:val="00F540E1"/>
    <w:rsid w:val="00FB49BB"/>
    <w:rsid w:val="00FC2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27530"/>
  <w15:chartTrackingRefBased/>
  <w15:docId w15:val="{7B8D3873-0172-4679-951B-0FE3518F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0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540E1"/>
    <w:pPr>
      <w:tabs>
        <w:tab w:val="center" w:pos="4153"/>
        <w:tab w:val="right" w:pos="8306"/>
      </w:tabs>
      <w:snapToGrid w:val="0"/>
      <w:jc w:val="left"/>
    </w:pPr>
    <w:rPr>
      <w:sz w:val="18"/>
      <w:szCs w:val="18"/>
    </w:rPr>
  </w:style>
  <w:style w:type="character" w:customStyle="1" w:styleId="a4">
    <w:name w:val="页脚 字符"/>
    <w:basedOn w:val="a0"/>
    <w:link w:val="a3"/>
    <w:uiPriority w:val="99"/>
    <w:rsid w:val="00F540E1"/>
    <w:rPr>
      <w:sz w:val="18"/>
      <w:szCs w:val="18"/>
    </w:rPr>
  </w:style>
  <w:style w:type="paragraph" w:styleId="a5">
    <w:name w:val="Balloon Text"/>
    <w:basedOn w:val="a"/>
    <w:link w:val="a6"/>
    <w:uiPriority w:val="99"/>
    <w:semiHidden/>
    <w:unhideWhenUsed/>
    <w:rsid w:val="00D14A4E"/>
    <w:rPr>
      <w:sz w:val="18"/>
      <w:szCs w:val="18"/>
    </w:rPr>
  </w:style>
  <w:style w:type="character" w:customStyle="1" w:styleId="a6">
    <w:name w:val="批注框文本 字符"/>
    <w:basedOn w:val="a0"/>
    <w:link w:val="a5"/>
    <w:uiPriority w:val="99"/>
    <w:semiHidden/>
    <w:rsid w:val="00D14A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7</Pages>
  <Words>516</Words>
  <Characters>2944</Characters>
  <Application>Microsoft Office Word</Application>
  <DocSecurity>0</DocSecurity>
  <Lines>24</Lines>
  <Paragraphs>6</Paragraphs>
  <ScaleCrop>false</ScaleCrop>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毛大鹏</dc:creator>
  <cp:keywords/>
  <dc:description/>
  <cp:lastModifiedBy>毛大鹏</cp:lastModifiedBy>
  <cp:revision>7</cp:revision>
  <cp:lastPrinted>2022-11-24T06:16:00Z</cp:lastPrinted>
  <dcterms:created xsi:type="dcterms:W3CDTF">2022-11-24T02:41:00Z</dcterms:created>
  <dcterms:modified xsi:type="dcterms:W3CDTF">2022-12-08T00:42:00Z</dcterms:modified>
</cp:coreProperties>
</file>