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4D169" w14:textId="77777777" w:rsidR="00437251" w:rsidRPr="00220FFB" w:rsidRDefault="00437251" w:rsidP="00C55873">
      <w:pPr>
        <w:spacing w:beforeLines="50" w:before="156" w:line="560" w:lineRule="exact"/>
        <w:rPr>
          <w:rFonts w:ascii="方正小标宋简体" w:eastAsia="方正小标宋简体" w:hAnsi="黑体"/>
          <w:color w:val="000000" w:themeColor="text1"/>
          <w:sz w:val="44"/>
          <w:szCs w:val="44"/>
        </w:rPr>
      </w:pPr>
    </w:p>
    <w:p w14:paraId="02C28277" w14:textId="7C779FBA" w:rsidR="00437251" w:rsidRDefault="00437251" w:rsidP="009D51A7">
      <w:pPr>
        <w:spacing w:beforeLines="50" w:before="156" w:line="560" w:lineRule="exact"/>
        <w:ind w:firstLineChars="200" w:firstLine="880"/>
        <w:jc w:val="center"/>
        <w:rPr>
          <w:rFonts w:ascii="方正小标宋简体" w:eastAsia="方正小标宋简体" w:hAnsi="黑体"/>
          <w:color w:val="000000" w:themeColor="text1"/>
          <w:sz w:val="44"/>
          <w:szCs w:val="44"/>
        </w:rPr>
      </w:pPr>
      <w:r w:rsidRPr="0015059D">
        <w:rPr>
          <w:rFonts w:ascii="方正小标宋简体" w:eastAsia="方正小标宋简体" w:hAnsi="黑体" w:hint="eastAsia"/>
          <w:color w:val="000000" w:themeColor="text1"/>
          <w:sz w:val="44"/>
          <w:szCs w:val="44"/>
        </w:rPr>
        <w:t>2022年工作</w:t>
      </w:r>
      <w:r w:rsidR="00354576">
        <w:rPr>
          <w:rFonts w:ascii="方正小标宋简体" w:eastAsia="方正小标宋简体" w:hAnsi="黑体" w:hint="eastAsia"/>
          <w:color w:val="000000" w:themeColor="text1"/>
          <w:sz w:val="44"/>
          <w:szCs w:val="44"/>
        </w:rPr>
        <w:t>述职报告</w:t>
      </w:r>
    </w:p>
    <w:p w14:paraId="7B13B01F" w14:textId="77777777" w:rsidR="00437251" w:rsidRPr="00220FFB" w:rsidRDefault="00437251" w:rsidP="009D51A7">
      <w:pPr>
        <w:spacing w:line="560" w:lineRule="exact"/>
        <w:ind w:firstLineChars="200" w:firstLine="640"/>
        <w:jc w:val="center"/>
        <w:rPr>
          <w:rFonts w:ascii="方正小标宋简体" w:eastAsia="方正小标宋简体" w:hAnsi="黑体"/>
          <w:color w:val="000000" w:themeColor="text1"/>
          <w:sz w:val="32"/>
          <w:szCs w:val="32"/>
        </w:rPr>
      </w:pPr>
    </w:p>
    <w:p w14:paraId="3D588B80" w14:textId="77777777" w:rsidR="00437251" w:rsidRPr="0044739B" w:rsidRDefault="00437251" w:rsidP="009D51A7">
      <w:pPr>
        <w:spacing w:line="560" w:lineRule="exact"/>
        <w:ind w:firstLineChars="200" w:firstLine="640"/>
        <w:jc w:val="center"/>
        <w:rPr>
          <w:rFonts w:ascii="楷体" w:eastAsia="楷体" w:hAnsi="楷体"/>
          <w:color w:val="000000" w:themeColor="text1"/>
          <w:sz w:val="32"/>
          <w:szCs w:val="32"/>
        </w:rPr>
      </w:pPr>
      <w:r w:rsidRPr="0044739B">
        <w:rPr>
          <w:rFonts w:ascii="楷体" w:eastAsia="楷体" w:hAnsi="楷体" w:hint="eastAsia"/>
          <w:color w:val="000000" w:themeColor="text1"/>
          <w:sz w:val="32"/>
          <w:szCs w:val="32"/>
        </w:rPr>
        <w:t>智慧总务建设办公室</w:t>
      </w:r>
    </w:p>
    <w:p w14:paraId="08EC902F" w14:textId="77777777" w:rsidR="00437251" w:rsidRPr="00220FFB" w:rsidRDefault="00437251" w:rsidP="009D51A7">
      <w:pPr>
        <w:spacing w:line="560" w:lineRule="exact"/>
        <w:ind w:firstLineChars="200" w:firstLine="640"/>
        <w:jc w:val="center"/>
        <w:rPr>
          <w:rFonts w:ascii="方正小标宋简体" w:eastAsia="方正小标宋简体" w:hAnsi="黑体"/>
          <w:color w:val="000000" w:themeColor="text1"/>
          <w:sz w:val="32"/>
          <w:szCs w:val="32"/>
        </w:rPr>
      </w:pPr>
    </w:p>
    <w:p w14:paraId="76641704" w14:textId="3E3C5CD9" w:rsidR="00437251" w:rsidRPr="005A09A9" w:rsidRDefault="00437251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5A09A9">
        <w:rPr>
          <w:rFonts w:ascii="仿宋_GB2312" w:eastAsia="仿宋_GB2312" w:hAnsi="宋体" w:hint="eastAsia"/>
          <w:sz w:val="32"/>
          <w:szCs w:val="32"/>
        </w:rPr>
        <w:t>智慧总务建设办公室在部党委和行政的正确领导下，在各部门的支持下，</w:t>
      </w:r>
      <w:r w:rsidR="00281C74" w:rsidRPr="00A96EEF">
        <w:rPr>
          <w:rFonts w:ascii="仿宋_GB2312" w:eastAsia="仿宋_GB2312" w:hAnsi="宋体" w:cs="宋体" w:hint="eastAsia"/>
          <w:kern w:val="0"/>
          <w:sz w:val="32"/>
          <w:szCs w:val="32"/>
        </w:rPr>
        <w:t>充分发挥“互联网+”优势，</w:t>
      </w:r>
      <w:r w:rsidR="00F414D8">
        <w:rPr>
          <w:rFonts w:ascii="仿宋_GB2312" w:eastAsia="仿宋_GB2312" w:hAnsi="宋体" w:hint="eastAsia"/>
          <w:sz w:val="32"/>
          <w:szCs w:val="32"/>
        </w:rPr>
        <w:t>深化</w:t>
      </w:r>
      <w:r w:rsidR="00281C74">
        <w:rPr>
          <w:rFonts w:ascii="仿宋_GB2312" w:eastAsia="仿宋_GB2312" w:hAnsi="宋体" w:hint="eastAsia"/>
          <w:sz w:val="32"/>
          <w:szCs w:val="32"/>
        </w:rPr>
        <w:t>“智慧总务建设”</w:t>
      </w:r>
      <w:r w:rsidRPr="005A09A9">
        <w:rPr>
          <w:rFonts w:ascii="仿宋_GB2312" w:eastAsia="仿宋_GB2312" w:hAnsi="宋体" w:hint="eastAsia"/>
          <w:sz w:val="32"/>
          <w:szCs w:val="32"/>
        </w:rPr>
        <w:t>，</w:t>
      </w:r>
      <w:r w:rsidR="00281C74" w:rsidRPr="00281C74">
        <w:rPr>
          <w:rFonts w:ascii="仿宋_GB2312" w:eastAsia="仿宋_GB2312" w:hAnsi="宋体" w:hint="eastAsia"/>
          <w:sz w:val="32"/>
          <w:szCs w:val="32"/>
        </w:rPr>
        <w:t>助力管理效能提升，</w:t>
      </w:r>
      <w:r w:rsidRPr="005A09A9">
        <w:rPr>
          <w:rFonts w:ascii="仿宋_GB2312" w:eastAsia="仿宋_GB2312" w:hAnsi="宋体" w:hint="eastAsia"/>
          <w:sz w:val="32"/>
          <w:szCs w:val="32"/>
        </w:rPr>
        <w:t>按照</w:t>
      </w:r>
      <w:r w:rsidRPr="00FA0C2B">
        <w:rPr>
          <w:rFonts w:ascii="仿宋_GB2312" w:eastAsia="仿宋_GB2312" w:hAnsi="宋体" w:hint="eastAsia"/>
          <w:sz w:val="32"/>
          <w:szCs w:val="32"/>
        </w:rPr>
        <w:t>《关于印发&lt;总务部2022年重点工作目标任务分解&gt;的通知》</w:t>
      </w:r>
      <w:r w:rsidRPr="005A09A9">
        <w:rPr>
          <w:rFonts w:ascii="仿宋_GB2312" w:eastAsia="仿宋_GB2312" w:hAnsi="宋体" w:hint="eastAsia"/>
          <w:sz w:val="32"/>
          <w:szCs w:val="32"/>
        </w:rPr>
        <w:t>文件精神和智慧总务建设办公室实际工作，对智慧总务建设办公室</w:t>
      </w:r>
      <w:r w:rsidR="002C66DD">
        <w:rPr>
          <w:rFonts w:ascii="仿宋_GB2312" w:eastAsia="仿宋_GB2312" w:hAnsi="宋体" w:hint="eastAsia"/>
          <w:sz w:val="32"/>
          <w:szCs w:val="32"/>
        </w:rPr>
        <w:t>2</w:t>
      </w:r>
      <w:r w:rsidR="002C66DD">
        <w:rPr>
          <w:rFonts w:ascii="仿宋_GB2312" w:eastAsia="仿宋_GB2312" w:hAnsi="宋体"/>
          <w:sz w:val="32"/>
          <w:szCs w:val="32"/>
        </w:rPr>
        <w:t>0</w:t>
      </w:r>
      <w:r w:rsidR="00D3681A">
        <w:rPr>
          <w:rFonts w:ascii="仿宋_GB2312" w:eastAsia="仿宋_GB2312" w:hAnsi="宋体"/>
          <w:sz w:val="32"/>
          <w:szCs w:val="32"/>
        </w:rPr>
        <w:t>22</w:t>
      </w:r>
      <w:r w:rsidR="002C66DD">
        <w:rPr>
          <w:rFonts w:ascii="仿宋_GB2312" w:eastAsia="仿宋_GB2312" w:hAnsi="宋体" w:hint="eastAsia"/>
          <w:sz w:val="32"/>
          <w:szCs w:val="32"/>
        </w:rPr>
        <w:t>年</w:t>
      </w:r>
      <w:r w:rsidRPr="005A09A9">
        <w:rPr>
          <w:rFonts w:ascii="仿宋_GB2312" w:eastAsia="仿宋_GB2312" w:hAnsi="宋体" w:hint="eastAsia"/>
          <w:sz w:val="32"/>
          <w:szCs w:val="32"/>
        </w:rPr>
        <w:t>工作进行全面梳理和总结，</w:t>
      </w:r>
      <w:r w:rsidR="007B4A0D">
        <w:rPr>
          <w:rFonts w:ascii="仿宋_GB2312" w:eastAsia="仿宋_GB2312" w:hAnsi="宋体" w:hint="eastAsia"/>
          <w:sz w:val="32"/>
          <w:szCs w:val="32"/>
        </w:rPr>
        <w:t>现将各项工作完成情况</w:t>
      </w:r>
      <w:r w:rsidR="00281C74">
        <w:rPr>
          <w:rFonts w:ascii="仿宋_GB2312" w:eastAsia="仿宋_GB2312" w:hAnsi="宋体" w:hint="eastAsia"/>
          <w:sz w:val="32"/>
          <w:szCs w:val="32"/>
        </w:rPr>
        <w:t>总结如下。</w:t>
      </w:r>
    </w:p>
    <w:p w14:paraId="78D3DA47" w14:textId="3ED7DC38" w:rsidR="00437251" w:rsidRPr="000F3421" w:rsidRDefault="00571E04" w:rsidP="000F3421">
      <w:pPr>
        <w:pStyle w:val="a7"/>
        <w:numPr>
          <w:ilvl w:val="0"/>
          <w:numId w:val="2"/>
        </w:numPr>
        <w:spacing w:line="560" w:lineRule="exact"/>
        <w:ind w:firstLineChars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大力</w:t>
      </w:r>
      <w:r w:rsidR="00D81661">
        <w:rPr>
          <w:rFonts w:ascii="黑体" w:eastAsia="黑体" w:hAnsi="黑体" w:cs="黑体" w:hint="eastAsia"/>
          <w:sz w:val="32"/>
          <w:szCs w:val="32"/>
        </w:rPr>
        <w:t>推进</w:t>
      </w:r>
      <w:r w:rsidR="00B46103" w:rsidRPr="000F3421">
        <w:rPr>
          <w:rFonts w:ascii="黑体" w:eastAsia="黑体" w:hAnsi="黑体" w:cs="黑体" w:hint="eastAsia"/>
          <w:sz w:val="32"/>
          <w:szCs w:val="32"/>
        </w:rPr>
        <w:t>智慧总务建设</w:t>
      </w:r>
    </w:p>
    <w:p w14:paraId="4300D752" w14:textId="7745E775" w:rsidR="000F3421" w:rsidRDefault="00F91F5B" w:rsidP="000F3421">
      <w:pPr>
        <w:spacing w:line="560" w:lineRule="exact"/>
        <w:ind w:firstLineChars="200" w:firstLine="640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</w:t>
      </w:r>
      <w:r w:rsidR="00571E04" w:rsidRPr="00571E04">
        <w:rPr>
          <w:rFonts w:ascii="楷体" w:eastAsia="楷体" w:hAnsi="楷体" w:hint="eastAsia"/>
          <w:b/>
          <w:sz w:val="32"/>
          <w:szCs w:val="32"/>
        </w:rPr>
        <w:t>全力推进</w:t>
      </w:r>
      <w:r w:rsidR="00D81661">
        <w:rPr>
          <w:rFonts w:ascii="楷体" w:eastAsia="楷体" w:hAnsi="楷体" w:hint="eastAsia"/>
          <w:b/>
          <w:sz w:val="32"/>
          <w:szCs w:val="32"/>
        </w:rPr>
        <w:t>智慧</w:t>
      </w:r>
      <w:r w:rsidR="0033435C" w:rsidRPr="000F3421">
        <w:rPr>
          <w:rFonts w:ascii="楷体" w:eastAsia="楷体" w:hAnsi="楷体" w:hint="eastAsia"/>
          <w:b/>
          <w:sz w:val="32"/>
          <w:szCs w:val="32"/>
        </w:rPr>
        <w:t>校园服务保障</w:t>
      </w:r>
      <w:r w:rsidR="00D81661">
        <w:rPr>
          <w:rFonts w:ascii="楷体" w:eastAsia="楷体" w:hAnsi="楷体" w:hint="eastAsia"/>
          <w:b/>
          <w:sz w:val="32"/>
          <w:szCs w:val="32"/>
        </w:rPr>
        <w:t>调度中心</w:t>
      </w:r>
      <w:r w:rsidR="00571E04">
        <w:rPr>
          <w:rFonts w:ascii="楷体" w:eastAsia="楷体" w:hAnsi="楷体" w:hint="eastAsia"/>
          <w:b/>
          <w:sz w:val="32"/>
          <w:szCs w:val="32"/>
        </w:rPr>
        <w:t>建设</w:t>
      </w:r>
      <w:r w:rsidR="0033435C" w:rsidRPr="000F3421">
        <w:rPr>
          <w:rFonts w:ascii="黑体" w:eastAsia="黑体" w:hAnsi="黑体" w:cs="黑体" w:hint="eastAsia"/>
          <w:sz w:val="32"/>
          <w:szCs w:val="32"/>
        </w:rPr>
        <w:t>（2</w:t>
      </w:r>
      <w:r w:rsidR="0033435C" w:rsidRPr="000F3421">
        <w:rPr>
          <w:rFonts w:ascii="黑体" w:eastAsia="黑体" w:hAnsi="黑体" w:cs="黑体"/>
          <w:sz w:val="32"/>
          <w:szCs w:val="32"/>
        </w:rPr>
        <w:t>022</w:t>
      </w:r>
      <w:r w:rsidR="0033435C" w:rsidRPr="000F3421">
        <w:rPr>
          <w:rFonts w:ascii="黑体" w:eastAsia="黑体" w:hAnsi="黑体" w:cs="黑体" w:hint="eastAsia"/>
          <w:sz w:val="32"/>
          <w:szCs w:val="32"/>
        </w:rPr>
        <w:t>年</w:t>
      </w:r>
      <w:r w:rsidR="0033435C">
        <w:rPr>
          <w:rFonts w:ascii="黑体" w:eastAsia="黑体" w:hAnsi="黑体" w:cs="黑体" w:hint="eastAsia"/>
          <w:sz w:val="32"/>
          <w:szCs w:val="32"/>
        </w:rPr>
        <w:t>总务部</w:t>
      </w:r>
      <w:r w:rsidR="0033435C" w:rsidRPr="000F3421">
        <w:rPr>
          <w:rFonts w:ascii="黑体" w:eastAsia="黑体" w:hAnsi="黑体" w:cs="黑体" w:hint="eastAsia"/>
          <w:sz w:val="32"/>
          <w:szCs w:val="32"/>
        </w:rPr>
        <w:t>重点工作</w:t>
      </w:r>
      <w:r w:rsidR="0033435C">
        <w:rPr>
          <w:rFonts w:ascii="黑体" w:eastAsia="黑体" w:hAnsi="黑体" w:cs="黑体" w:hint="eastAsia"/>
          <w:sz w:val="32"/>
          <w:szCs w:val="32"/>
        </w:rPr>
        <w:t>：</w:t>
      </w:r>
      <w:r w:rsidR="0033435C" w:rsidRPr="0077384D">
        <w:rPr>
          <w:rFonts w:ascii="楷体" w:eastAsia="楷体" w:hAnsi="楷体" w:hint="eastAsia"/>
          <w:b/>
          <w:sz w:val="32"/>
          <w:szCs w:val="32"/>
        </w:rPr>
        <w:t>全力推进能源调度指挥中心建设</w:t>
      </w:r>
      <w:r w:rsidR="0033435C" w:rsidRPr="000F3421">
        <w:rPr>
          <w:rFonts w:ascii="黑体" w:eastAsia="黑体" w:hAnsi="黑体" w:cs="黑体" w:hint="eastAsia"/>
          <w:sz w:val="32"/>
          <w:szCs w:val="32"/>
        </w:rPr>
        <w:t>）</w:t>
      </w:r>
    </w:p>
    <w:p w14:paraId="729DB06B" w14:textId="0DAC8431" w:rsidR="00017B2A" w:rsidRPr="000F3421" w:rsidRDefault="000F3421" w:rsidP="000F3421">
      <w:pPr>
        <w:spacing w:line="560" w:lineRule="exact"/>
        <w:ind w:firstLineChars="200" w:firstLine="643"/>
        <w:rPr>
          <w:rFonts w:ascii="楷体" w:eastAsia="楷体" w:hAnsi="楷体"/>
          <w:sz w:val="32"/>
          <w:szCs w:val="32"/>
        </w:rPr>
      </w:pPr>
      <w:r>
        <w:rPr>
          <w:rFonts w:ascii="仿宋_GB2312" w:eastAsia="仿宋_GB2312" w:hAnsi="宋体"/>
          <w:b/>
          <w:sz w:val="32"/>
          <w:szCs w:val="32"/>
        </w:rPr>
        <w:t>1.</w:t>
      </w:r>
      <w:r w:rsidRPr="000F3421">
        <w:rPr>
          <w:rFonts w:ascii="仿宋_GB2312" w:eastAsia="仿宋_GB2312" w:hAnsi="宋体" w:hint="eastAsia"/>
          <w:b/>
          <w:sz w:val="32"/>
          <w:szCs w:val="32"/>
        </w:rPr>
        <w:t>细致做好校园建模，全场景展示后勤业态。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2</w:t>
      </w:r>
      <w:r w:rsidR="00017B2A" w:rsidRPr="000F3421">
        <w:rPr>
          <w:rFonts w:ascii="仿宋_GB2312" w:eastAsia="仿宋_GB2312" w:hAnsi="宋体"/>
          <w:sz w:val="32"/>
          <w:szCs w:val="32"/>
        </w:rPr>
        <w:t>022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年智慧总务建设办公室认真做好校园服务保障平</w:t>
      </w:r>
      <w:r w:rsidR="00BB5E72">
        <w:rPr>
          <w:rFonts w:ascii="仿宋_GB2312" w:eastAsia="仿宋_GB2312" w:hAnsi="宋体" w:hint="eastAsia"/>
          <w:sz w:val="32"/>
          <w:szCs w:val="32"/>
        </w:rPr>
        <w:t>台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3</w:t>
      </w:r>
      <w:r w:rsidR="00017B2A" w:rsidRPr="000F3421">
        <w:rPr>
          <w:rFonts w:ascii="仿宋_GB2312" w:eastAsia="仿宋_GB2312" w:hAnsi="宋体"/>
          <w:sz w:val="32"/>
          <w:szCs w:val="32"/>
        </w:rPr>
        <w:t>.0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建设，</w:t>
      </w:r>
      <w:r w:rsidRPr="000F3421">
        <w:rPr>
          <w:rFonts w:ascii="仿宋_GB2312" w:eastAsia="仿宋_GB2312" w:hAnsi="宋体" w:hint="eastAsia"/>
          <w:sz w:val="32"/>
          <w:szCs w:val="32"/>
        </w:rPr>
        <w:t>深入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数字化、信息化、智能化、管理化、服务</w:t>
      </w:r>
      <w:r w:rsidR="00CB74A9">
        <w:rPr>
          <w:rFonts w:ascii="仿宋_GB2312" w:eastAsia="仿宋_GB2312" w:hAnsi="宋体" w:hint="eastAsia"/>
          <w:sz w:val="32"/>
          <w:szCs w:val="32"/>
        </w:rPr>
        <w:t>化的</w:t>
      </w:r>
      <w:r w:rsidR="00017B2A" w:rsidRPr="000F3421">
        <w:rPr>
          <w:rFonts w:ascii="仿宋_GB2312" w:eastAsia="仿宋_GB2312" w:hAnsi="宋体" w:hint="eastAsia"/>
          <w:sz w:val="32"/>
          <w:szCs w:val="32"/>
        </w:rPr>
        <w:t>建设思路，在传统校园基础上构建数字空间。</w:t>
      </w:r>
      <w:r w:rsidRPr="00AC063C">
        <w:rPr>
          <w:rFonts w:ascii="仿宋_GB2312" w:eastAsia="仿宋_GB2312" w:hAnsi="宋体" w:hint="eastAsia"/>
          <w:sz w:val="32"/>
          <w:szCs w:val="32"/>
        </w:rPr>
        <w:t>完成南湖校区整体基底、图文信息中心、桃苑3号楼</w:t>
      </w:r>
      <w:r w:rsidR="00AC063C">
        <w:rPr>
          <w:rFonts w:ascii="仿宋_GB2312" w:eastAsia="仿宋_GB2312" w:hAnsi="宋体" w:hint="eastAsia"/>
          <w:sz w:val="32"/>
          <w:szCs w:val="32"/>
        </w:rPr>
        <w:t>、</w:t>
      </w:r>
      <w:r w:rsidRPr="00AC063C">
        <w:rPr>
          <w:rFonts w:ascii="仿宋_GB2312" w:eastAsia="仿宋_GB2312" w:hAnsi="宋体" w:hint="eastAsia"/>
          <w:sz w:val="32"/>
          <w:szCs w:val="32"/>
        </w:rPr>
        <w:t>美食广场、电</w:t>
      </w:r>
      <w:r w:rsidR="00AC063C" w:rsidRPr="00AC063C">
        <w:rPr>
          <w:rFonts w:ascii="仿宋_GB2312" w:eastAsia="仿宋_GB2312" w:hAnsi="宋体" w:hint="eastAsia"/>
          <w:sz w:val="32"/>
          <w:szCs w:val="32"/>
        </w:rPr>
        <w:t>路</w:t>
      </w:r>
      <w:r w:rsidRPr="00AC063C">
        <w:rPr>
          <w:rFonts w:ascii="仿宋_GB2312" w:eastAsia="仿宋_GB2312" w:hAnsi="宋体" w:hint="eastAsia"/>
          <w:sz w:val="32"/>
          <w:szCs w:val="32"/>
        </w:rPr>
        <w:t>网</w:t>
      </w:r>
      <w:r w:rsidR="00AC063C" w:rsidRPr="00AC063C">
        <w:rPr>
          <w:rFonts w:ascii="仿宋_GB2312" w:eastAsia="仿宋_GB2312" w:hAnsi="宋体" w:hint="eastAsia"/>
          <w:sz w:val="32"/>
          <w:szCs w:val="32"/>
        </w:rPr>
        <w:t>、水路网、</w:t>
      </w:r>
      <w:proofErr w:type="gramStart"/>
      <w:r w:rsidR="00AC063C" w:rsidRPr="00AC063C">
        <w:rPr>
          <w:rFonts w:ascii="仿宋_GB2312" w:eastAsia="仿宋_GB2312" w:hAnsi="宋体" w:hint="eastAsia"/>
          <w:sz w:val="32"/>
          <w:szCs w:val="32"/>
        </w:rPr>
        <w:t>暖气网</w:t>
      </w:r>
      <w:proofErr w:type="gramEnd"/>
      <w:r w:rsidRPr="00AC063C">
        <w:rPr>
          <w:rFonts w:ascii="仿宋_GB2312" w:eastAsia="仿宋_GB2312" w:hAnsi="宋体" w:hint="eastAsia"/>
          <w:sz w:val="32"/>
          <w:szCs w:val="32"/>
        </w:rPr>
        <w:t>的3D建模</w:t>
      </w:r>
      <w:r w:rsidR="00AC063C">
        <w:rPr>
          <w:rFonts w:ascii="仿宋_GB2312" w:eastAsia="仿宋_GB2312" w:hAnsi="宋体" w:hint="eastAsia"/>
          <w:sz w:val="32"/>
          <w:szCs w:val="32"/>
        </w:rPr>
        <w:t>。</w:t>
      </w:r>
    </w:p>
    <w:p w14:paraId="078C6E41" w14:textId="135CF52D" w:rsidR="001871AE" w:rsidRDefault="00B2461F" w:rsidP="00D876C8">
      <w:pPr>
        <w:spacing w:line="560" w:lineRule="exact"/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</w:t>
      </w:r>
      <w:r>
        <w:rPr>
          <w:rFonts w:ascii="仿宋_GB2312" w:eastAsia="仿宋_GB2312" w:hAnsi="宋体"/>
          <w:b/>
          <w:sz w:val="32"/>
          <w:szCs w:val="32"/>
        </w:rPr>
        <w:t>.</w:t>
      </w:r>
      <w:r w:rsidR="001871AE" w:rsidRPr="001871AE">
        <w:rPr>
          <w:rFonts w:ascii="仿宋_GB2312" w:eastAsia="仿宋_GB2312" w:hAnsi="宋体" w:hint="eastAsia"/>
          <w:b/>
          <w:sz w:val="32"/>
          <w:szCs w:val="32"/>
        </w:rPr>
        <w:t>深入挖掘</w:t>
      </w:r>
      <w:r w:rsidR="008A61E1">
        <w:rPr>
          <w:rFonts w:ascii="仿宋_GB2312" w:eastAsia="仿宋_GB2312" w:hAnsi="宋体" w:hint="eastAsia"/>
          <w:b/>
          <w:sz w:val="32"/>
          <w:szCs w:val="32"/>
        </w:rPr>
        <w:t>数据</w:t>
      </w:r>
      <w:r w:rsidR="001871AE" w:rsidRPr="001871AE">
        <w:rPr>
          <w:rFonts w:ascii="仿宋_GB2312" w:eastAsia="仿宋_GB2312" w:hAnsi="宋体" w:hint="eastAsia"/>
          <w:b/>
          <w:sz w:val="32"/>
          <w:szCs w:val="32"/>
        </w:rPr>
        <w:t>内涵，</w:t>
      </w:r>
      <w:r w:rsidR="00017B2A">
        <w:rPr>
          <w:rFonts w:ascii="仿宋_GB2312" w:eastAsia="仿宋_GB2312" w:hAnsi="宋体" w:hint="eastAsia"/>
          <w:b/>
          <w:sz w:val="32"/>
          <w:szCs w:val="32"/>
        </w:rPr>
        <w:t>全过程做好服务保障</w:t>
      </w:r>
      <w:r w:rsidR="001871AE" w:rsidRPr="001871AE">
        <w:rPr>
          <w:rFonts w:ascii="仿宋_GB2312" w:eastAsia="仿宋_GB2312" w:hAnsi="宋体" w:hint="eastAsia"/>
          <w:b/>
          <w:sz w:val="32"/>
          <w:szCs w:val="32"/>
        </w:rPr>
        <w:t>。</w:t>
      </w:r>
      <w:r w:rsidR="00BB5E72" w:rsidRPr="00BB5E72">
        <w:rPr>
          <w:rFonts w:ascii="仿宋_GB2312" w:eastAsia="仿宋_GB2312" w:hAnsi="宋体" w:hint="eastAsia"/>
          <w:sz w:val="32"/>
          <w:szCs w:val="32"/>
        </w:rPr>
        <w:t>着力</w:t>
      </w:r>
      <w:r w:rsidR="00AC063C" w:rsidRPr="000F3421">
        <w:rPr>
          <w:rFonts w:ascii="仿宋_GB2312" w:eastAsia="仿宋_GB2312" w:hAnsi="宋体" w:hint="eastAsia"/>
          <w:sz w:val="32"/>
          <w:szCs w:val="32"/>
        </w:rPr>
        <w:t>将设备信息、环境信息、资源信息、平台信息数据化，实现物理空间和信息空间有机衔接，对各种来源</w:t>
      </w:r>
      <w:r w:rsidR="007B66EC">
        <w:rPr>
          <w:rFonts w:ascii="仿宋_GB2312" w:eastAsia="仿宋_GB2312" w:hAnsi="宋体" w:hint="eastAsia"/>
          <w:sz w:val="32"/>
          <w:szCs w:val="32"/>
        </w:rPr>
        <w:t>和</w:t>
      </w:r>
      <w:r w:rsidR="00AC063C" w:rsidRPr="000F3421">
        <w:rPr>
          <w:rFonts w:ascii="仿宋_GB2312" w:eastAsia="仿宋_GB2312" w:hAnsi="宋体" w:hint="eastAsia"/>
          <w:sz w:val="32"/>
          <w:szCs w:val="32"/>
        </w:rPr>
        <w:t>各种类型数据进行采集、</w:t>
      </w:r>
      <w:r w:rsidR="00AC063C" w:rsidRPr="000F3421">
        <w:rPr>
          <w:rFonts w:ascii="仿宋_GB2312" w:eastAsia="仿宋_GB2312" w:hAnsi="宋体" w:hint="eastAsia"/>
          <w:sz w:val="32"/>
          <w:szCs w:val="32"/>
        </w:rPr>
        <w:lastRenderedPageBreak/>
        <w:t>计算、存储、加工，通过数据来推动业务</w:t>
      </w:r>
      <w:r w:rsidR="00EC0168">
        <w:rPr>
          <w:rFonts w:ascii="仿宋_GB2312" w:eastAsia="仿宋_GB2312" w:hAnsi="宋体" w:hint="eastAsia"/>
          <w:sz w:val="32"/>
          <w:szCs w:val="32"/>
        </w:rPr>
        <w:t>。</w:t>
      </w:r>
      <w:r w:rsidR="000F3421" w:rsidRPr="000F3421">
        <w:rPr>
          <w:rFonts w:ascii="仿宋_GB2312" w:eastAsia="仿宋_GB2312" w:hAnsi="宋体" w:hint="eastAsia"/>
          <w:sz w:val="32"/>
          <w:szCs w:val="32"/>
        </w:rPr>
        <w:t>信息集中展示能够直观的了解到当前校园服务保障相关信息，便于做出科学决策</w:t>
      </w:r>
      <w:r w:rsidR="000F3421" w:rsidRPr="000F3421">
        <w:rPr>
          <w:rFonts w:ascii="仿宋_GB2312" w:eastAsia="仿宋_GB2312" w:hAnsi="宋体"/>
          <w:sz w:val="32"/>
          <w:szCs w:val="32"/>
        </w:rPr>
        <w:t>，提升管理效率，提高服务水平</w:t>
      </w:r>
      <w:r w:rsidR="000F3421" w:rsidRPr="000F3421">
        <w:rPr>
          <w:rFonts w:ascii="仿宋_GB2312" w:eastAsia="仿宋_GB2312" w:hAnsi="宋体" w:hint="eastAsia"/>
          <w:sz w:val="32"/>
          <w:szCs w:val="32"/>
        </w:rPr>
        <w:t>。</w:t>
      </w:r>
      <w:r w:rsidR="00EC0168">
        <w:rPr>
          <w:rFonts w:ascii="仿宋_GB2312" w:eastAsia="仿宋_GB2312" w:hAnsi="宋体" w:hint="eastAsia"/>
          <w:sz w:val="32"/>
          <w:szCs w:val="32"/>
        </w:rPr>
        <w:t>2</w:t>
      </w:r>
      <w:r w:rsidR="00EC0168">
        <w:rPr>
          <w:rFonts w:ascii="仿宋_GB2312" w:eastAsia="仿宋_GB2312" w:hAnsi="宋体"/>
          <w:sz w:val="32"/>
          <w:szCs w:val="32"/>
        </w:rPr>
        <w:t>022</w:t>
      </w:r>
      <w:r w:rsidR="00EC0168">
        <w:rPr>
          <w:rFonts w:ascii="仿宋_GB2312" w:eastAsia="仿宋_GB2312" w:hAnsi="宋体" w:hint="eastAsia"/>
          <w:sz w:val="32"/>
          <w:szCs w:val="32"/>
        </w:rPr>
        <w:t>年已</w:t>
      </w:r>
      <w:r w:rsidR="00BB5E72">
        <w:rPr>
          <w:rFonts w:ascii="仿宋_GB2312" w:eastAsia="仿宋_GB2312" w:hAnsi="宋体" w:hint="eastAsia"/>
          <w:sz w:val="32"/>
          <w:szCs w:val="32"/>
        </w:rPr>
        <w:t>完成</w:t>
      </w:r>
      <w:r w:rsidR="00AC063C" w:rsidRPr="00BB5E72">
        <w:rPr>
          <w:rFonts w:ascii="仿宋_GB2312" w:eastAsia="仿宋_GB2312" w:hAnsi="宋体" w:hint="eastAsia"/>
          <w:sz w:val="32"/>
          <w:szCs w:val="32"/>
        </w:rPr>
        <w:t>节能平台、通行平台、监控平台、</w:t>
      </w:r>
      <w:proofErr w:type="gramStart"/>
      <w:r w:rsidR="00AC063C" w:rsidRPr="00BB5E72">
        <w:rPr>
          <w:rFonts w:ascii="仿宋_GB2312" w:eastAsia="仿宋_GB2312" w:hAnsi="宋体" w:hint="eastAsia"/>
          <w:sz w:val="32"/>
          <w:szCs w:val="32"/>
        </w:rPr>
        <w:t>宿管平台</w:t>
      </w:r>
      <w:proofErr w:type="gramEnd"/>
      <w:r w:rsidR="00AC063C" w:rsidRPr="00BB5E72">
        <w:rPr>
          <w:rFonts w:ascii="仿宋_GB2312" w:eastAsia="仿宋_GB2312" w:hAnsi="宋体" w:hint="eastAsia"/>
          <w:sz w:val="32"/>
          <w:szCs w:val="32"/>
        </w:rPr>
        <w:t>、</w:t>
      </w:r>
      <w:r w:rsidR="00BB5E72">
        <w:rPr>
          <w:rFonts w:ascii="仿宋_GB2312" w:eastAsia="仿宋_GB2312" w:hAnsi="宋体" w:hint="eastAsia"/>
          <w:sz w:val="32"/>
          <w:szCs w:val="32"/>
        </w:rPr>
        <w:t>网络</w:t>
      </w:r>
      <w:r w:rsidR="00AC063C" w:rsidRPr="00BB5E72">
        <w:rPr>
          <w:rFonts w:ascii="仿宋_GB2312" w:eastAsia="仿宋_GB2312" w:hAnsi="宋体" w:hint="eastAsia"/>
          <w:sz w:val="32"/>
          <w:szCs w:val="32"/>
        </w:rPr>
        <w:t>支付平台、一卡通库、学校中间库等</w:t>
      </w:r>
      <w:r w:rsidR="00BB5E72">
        <w:rPr>
          <w:rFonts w:ascii="仿宋_GB2312" w:eastAsia="仿宋_GB2312" w:hAnsi="宋体" w:hint="eastAsia"/>
          <w:sz w:val="32"/>
          <w:szCs w:val="32"/>
        </w:rPr>
        <w:t>7</w:t>
      </w:r>
      <w:r w:rsidR="00AC063C" w:rsidRPr="00BB5E72">
        <w:rPr>
          <w:rFonts w:ascii="仿宋_GB2312" w:eastAsia="仿宋_GB2312" w:hAnsi="宋体" w:hint="eastAsia"/>
          <w:sz w:val="32"/>
          <w:szCs w:val="32"/>
        </w:rPr>
        <w:t>个系统</w:t>
      </w:r>
      <w:r w:rsidR="00BB5E72">
        <w:rPr>
          <w:rFonts w:ascii="仿宋_GB2312" w:eastAsia="仿宋_GB2312" w:hAnsi="宋体" w:hint="eastAsia"/>
          <w:sz w:val="32"/>
          <w:szCs w:val="32"/>
        </w:rPr>
        <w:t>，</w:t>
      </w:r>
      <w:r w:rsidR="00EC0168">
        <w:rPr>
          <w:rFonts w:ascii="仿宋_GB2312" w:eastAsia="仿宋_GB2312" w:hAnsi="宋体" w:hint="eastAsia"/>
          <w:sz w:val="32"/>
          <w:szCs w:val="32"/>
        </w:rPr>
        <w:t>对接</w:t>
      </w:r>
      <w:r w:rsidR="00C53C06">
        <w:rPr>
          <w:rFonts w:ascii="仿宋_GB2312" w:eastAsia="仿宋_GB2312" w:hAnsi="宋体"/>
          <w:sz w:val="32"/>
          <w:szCs w:val="32"/>
        </w:rPr>
        <w:t>73</w:t>
      </w:r>
      <w:r w:rsidR="00C53C06">
        <w:rPr>
          <w:rFonts w:ascii="仿宋_GB2312" w:eastAsia="仿宋_GB2312" w:hAnsi="宋体" w:hint="eastAsia"/>
          <w:sz w:val="32"/>
          <w:szCs w:val="32"/>
        </w:rPr>
        <w:t>个接口</w:t>
      </w:r>
      <w:r w:rsidR="00BB5E72">
        <w:rPr>
          <w:rFonts w:ascii="仿宋_GB2312" w:eastAsia="仿宋_GB2312" w:hAnsi="宋体" w:hint="eastAsia"/>
          <w:sz w:val="32"/>
          <w:szCs w:val="32"/>
        </w:rPr>
        <w:t>，</w:t>
      </w:r>
      <w:r w:rsidR="00EC0168">
        <w:rPr>
          <w:rFonts w:ascii="仿宋_GB2312" w:eastAsia="仿宋_GB2312" w:hAnsi="宋体" w:hint="eastAsia"/>
          <w:sz w:val="32"/>
          <w:szCs w:val="32"/>
        </w:rPr>
        <w:t>形成</w:t>
      </w:r>
      <w:r w:rsidR="00017F26">
        <w:rPr>
          <w:rFonts w:ascii="仿宋_GB2312" w:eastAsia="仿宋_GB2312" w:hAnsi="宋体" w:hint="eastAsia"/>
          <w:sz w:val="32"/>
          <w:szCs w:val="32"/>
        </w:rPr>
        <w:t>9</w:t>
      </w:r>
      <w:r w:rsidR="00017F26">
        <w:rPr>
          <w:rFonts w:ascii="仿宋_GB2312" w:eastAsia="仿宋_GB2312" w:hAnsi="宋体"/>
          <w:sz w:val="32"/>
          <w:szCs w:val="32"/>
        </w:rPr>
        <w:t>2</w:t>
      </w:r>
      <w:r w:rsidR="00017F26">
        <w:rPr>
          <w:rFonts w:ascii="仿宋_GB2312" w:eastAsia="仿宋_GB2312" w:hAnsi="宋体" w:hint="eastAsia"/>
          <w:sz w:val="32"/>
          <w:szCs w:val="32"/>
        </w:rPr>
        <w:t>张表</w:t>
      </w:r>
      <w:r w:rsidR="00EC0168">
        <w:rPr>
          <w:rFonts w:ascii="仿宋_GB2312" w:eastAsia="仿宋_GB2312" w:hAnsi="宋体" w:hint="eastAsia"/>
          <w:sz w:val="32"/>
          <w:szCs w:val="32"/>
        </w:rPr>
        <w:t>、</w:t>
      </w:r>
      <w:r w:rsidR="00924673" w:rsidRPr="00017F26">
        <w:rPr>
          <w:rFonts w:ascii="仿宋_GB2312" w:eastAsia="仿宋_GB2312" w:hAnsi="宋体" w:hint="eastAsia"/>
          <w:sz w:val="32"/>
          <w:szCs w:val="32"/>
        </w:rPr>
        <w:t>2</w:t>
      </w:r>
      <w:r w:rsidR="00017F26" w:rsidRPr="00017F26">
        <w:rPr>
          <w:rFonts w:ascii="仿宋_GB2312" w:eastAsia="仿宋_GB2312" w:hAnsi="宋体"/>
          <w:sz w:val="32"/>
          <w:szCs w:val="32"/>
        </w:rPr>
        <w:t>60</w:t>
      </w:r>
      <w:r w:rsidR="00017F26" w:rsidRPr="00017F26">
        <w:rPr>
          <w:rFonts w:ascii="仿宋_GB2312" w:eastAsia="仿宋_GB2312" w:hAnsi="宋体" w:hint="eastAsia"/>
          <w:sz w:val="32"/>
          <w:szCs w:val="32"/>
        </w:rPr>
        <w:t>个指标，</w:t>
      </w:r>
      <w:r w:rsidR="007B66EC">
        <w:rPr>
          <w:rFonts w:ascii="仿宋_GB2312" w:eastAsia="仿宋_GB2312" w:hAnsi="宋体" w:hint="eastAsia"/>
          <w:sz w:val="32"/>
          <w:szCs w:val="32"/>
        </w:rPr>
        <w:t>年</w:t>
      </w:r>
      <w:r w:rsidR="00AC063C" w:rsidRPr="00BB5E72">
        <w:rPr>
          <w:rFonts w:ascii="仿宋_GB2312" w:eastAsia="仿宋_GB2312" w:hAnsi="宋体" w:hint="eastAsia"/>
          <w:sz w:val="32"/>
          <w:szCs w:val="32"/>
        </w:rPr>
        <w:t>累计增量大约为</w:t>
      </w:r>
      <w:r w:rsidR="00AC063C" w:rsidRPr="00017F26">
        <w:rPr>
          <w:rFonts w:ascii="仿宋_GB2312" w:eastAsia="仿宋_GB2312" w:hAnsi="宋体" w:hint="eastAsia"/>
          <w:sz w:val="32"/>
          <w:szCs w:val="32"/>
        </w:rPr>
        <w:t>2</w:t>
      </w:r>
      <w:r w:rsidR="00AC063C" w:rsidRPr="00017F26">
        <w:rPr>
          <w:rFonts w:ascii="仿宋_GB2312" w:eastAsia="仿宋_GB2312" w:hAnsi="宋体"/>
          <w:sz w:val="32"/>
          <w:szCs w:val="32"/>
        </w:rPr>
        <w:t>.2</w:t>
      </w:r>
      <w:r w:rsidR="00AC063C" w:rsidRPr="00017F26">
        <w:rPr>
          <w:rFonts w:ascii="仿宋_GB2312" w:eastAsia="仿宋_GB2312" w:hAnsi="宋体" w:hint="eastAsia"/>
          <w:sz w:val="32"/>
          <w:szCs w:val="32"/>
        </w:rPr>
        <w:t>亿</w:t>
      </w:r>
      <w:r w:rsidR="00AC063C" w:rsidRPr="00BB5E72">
        <w:rPr>
          <w:rFonts w:ascii="仿宋_GB2312" w:eastAsia="仿宋_GB2312" w:hAnsi="宋体" w:hint="eastAsia"/>
          <w:sz w:val="32"/>
          <w:szCs w:val="32"/>
        </w:rPr>
        <w:t>。</w:t>
      </w:r>
    </w:p>
    <w:p w14:paraId="7C612CAE" w14:textId="17D9FD22" w:rsidR="00437251" w:rsidRPr="007B0FF6" w:rsidRDefault="003710C9" w:rsidP="009D51A7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 w:rsidR="00030527">
        <w:rPr>
          <w:rFonts w:ascii="楷体" w:eastAsia="楷体" w:hAnsi="楷体" w:hint="eastAsia"/>
          <w:sz w:val="32"/>
          <w:szCs w:val="32"/>
        </w:rPr>
        <w:t>二</w:t>
      </w:r>
      <w:r>
        <w:rPr>
          <w:rFonts w:ascii="楷体" w:eastAsia="楷体" w:hAnsi="楷体" w:hint="eastAsia"/>
          <w:sz w:val="32"/>
          <w:szCs w:val="32"/>
        </w:rPr>
        <w:t>）</w:t>
      </w:r>
      <w:r w:rsidR="00857A1D" w:rsidRPr="00857A1D">
        <w:rPr>
          <w:rFonts w:ascii="楷体" w:eastAsia="楷体" w:hAnsi="楷体" w:hint="eastAsia"/>
          <w:sz w:val="32"/>
          <w:szCs w:val="32"/>
        </w:rPr>
        <w:t>“CUMT微生活”</w:t>
      </w:r>
      <w:r w:rsidR="00437251" w:rsidRPr="007B0FF6">
        <w:rPr>
          <w:rFonts w:ascii="楷体" w:eastAsia="楷体" w:hAnsi="楷体" w:hint="eastAsia"/>
          <w:sz w:val="32"/>
          <w:szCs w:val="32"/>
        </w:rPr>
        <w:t>服务平台重构</w:t>
      </w:r>
    </w:p>
    <w:p w14:paraId="36FC193B" w14:textId="0BC7AAF9" w:rsidR="00437251" w:rsidRDefault="003A5C8F" w:rsidP="003A5C8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3A5C8F">
        <w:rPr>
          <w:rFonts w:ascii="仿宋_GB2312" w:eastAsia="仿宋_GB2312" w:hAnsi="宋体" w:hint="eastAsia"/>
          <w:sz w:val="32"/>
          <w:szCs w:val="32"/>
        </w:rPr>
        <w:t>根据新的工作形式和信息技术发展方向，为高质量做好师生服务保障提供有利平台</w:t>
      </w:r>
      <w:r w:rsidR="0033435C">
        <w:rPr>
          <w:rFonts w:ascii="仿宋_GB2312" w:eastAsia="仿宋_GB2312" w:hAnsi="宋体" w:hint="eastAsia"/>
          <w:sz w:val="32"/>
          <w:szCs w:val="32"/>
        </w:rPr>
        <w:t>，</w:t>
      </w:r>
      <w:r w:rsidR="0033435C" w:rsidRPr="0033435C">
        <w:rPr>
          <w:rFonts w:ascii="仿宋_GB2312" w:eastAsia="仿宋_GB2312" w:hAnsi="宋体" w:hint="eastAsia"/>
          <w:sz w:val="32"/>
          <w:szCs w:val="32"/>
        </w:rPr>
        <w:t>做好以数字后勤为基础的服务拓展</w:t>
      </w:r>
      <w:r w:rsidRPr="003A5C8F">
        <w:rPr>
          <w:rFonts w:ascii="仿宋_GB2312" w:eastAsia="仿宋_GB2312" w:hAnsi="宋体" w:hint="eastAsia"/>
          <w:sz w:val="32"/>
          <w:szCs w:val="32"/>
        </w:rPr>
        <w:t>2</w:t>
      </w:r>
      <w:r w:rsidRPr="003A5C8F">
        <w:rPr>
          <w:rFonts w:ascii="仿宋_GB2312" w:eastAsia="仿宋_GB2312" w:hAnsi="宋体"/>
          <w:sz w:val="32"/>
          <w:szCs w:val="32"/>
        </w:rPr>
        <w:t>022</w:t>
      </w:r>
      <w:r w:rsidRPr="003A5C8F">
        <w:rPr>
          <w:rFonts w:ascii="仿宋_GB2312" w:eastAsia="仿宋_GB2312" w:hAnsi="宋体" w:hint="eastAsia"/>
          <w:sz w:val="32"/>
          <w:szCs w:val="32"/>
        </w:rPr>
        <w:t>年智慧总务建设办公室着力开展</w:t>
      </w:r>
      <w:r w:rsidR="009D51A7" w:rsidRPr="003A5C8F">
        <w:rPr>
          <w:rFonts w:ascii="仿宋_GB2312" w:eastAsia="仿宋_GB2312" w:hAnsi="宋体" w:hint="eastAsia"/>
          <w:sz w:val="32"/>
          <w:szCs w:val="32"/>
        </w:rPr>
        <w:t>“CUMT微生活”</w:t>
      </w:r>
      <w:r w:rsidR="00437251" w:rsidRPr="003A5C8F">
        <w:rPr>
          <w:rFonts w:ascii="仿宋_GB2312" w:eastAsia="仿宋_GB2312" w:hAnsi="宋体" w:hint="eastAsia"/>
          <w:sz w:val="32"/>
          <w:szCs w:val="32"/>
        </w:rPr>
        <w:t>重构</w:t>
      </w:r>
      <w:r w:rsidR="00114023">
        <w:rPr>
          <w:rFonts w:ascii="仿宋_GB2312" w:eastAsia="仿宋_GB2312" w:hAnsi="宋体" w:hint="eastAsia"/>
          <w:sz w:val="32"/>
          <w:szCs w:val="32"/>
        </w:rPr>
        <w:t>，</w:t>
      </w:r>
      <w:r w:rsidRPr="003A5C8F">
        <w:rPr>
          <w:rFonts w:ascii="仿宋_GB2312" w:eastAsia="仿宋_GB2312" w:hAnsi="宋体"/>
          <w:sz w:val="32"/>
          <w:szCs w:val="32"/>
        </w:rPr>
        <w:t>采用小程序+服务号的融合模式</w:t>
      </w:r>
      <w:r w:rsidRPr="003A5C8F">
        <w:rPr>
          <w:rFonts w:ascii="仿宋_GB2312" w:eastAsia="仿宋_GB2312" w:hAnsi="宋体" w:hint="eastAsia"/>
          <w:sz w:val="32"/>
          <w:szCs w:val="32"/>
        </w:rPr>
        <w:t>，实现入口多元化、使用便捷化、推送智能化，集成</w:t>
      </w:r>
      <w:r w:rsidRPr="003A5C8F">
        <w:rPr>
          <w:rFonts w:ascii="仿宋_GB2312" w:eastAsia="仿宋_GB2312" w:hAnsi="宋体"/>
          <w:sz w:val="32"/>
          <w:szCs w:val="32"/>
        </w:rPr>
        <w:t>节能平台、公寓</w:t>
      </w:r>
      <w:r w:rsidRPr="003A5C8F">
        <w:rPr>
          <w:rFonts w:ascii="仿宋_GB2312" w:eastAsia="仿宋_GB2312" w:hAnsi="宋体" w:hint="eastAsia"/>
          <w:sz w:val="32"/>
          <w:szCs w:val="32"/>
        </w:rPr>
        <w:t>服务</w:t>
      </w:r>
      <w:r w:rsidRPr="003A5C8F">
        <w:rPr>
          <w:rFonts w:ascii="仿宋_GB2312" w:eastAsia="仿宋_GB2312" w:hAnsi="宋体"/>
          <w:sz w:val="32"/>
          <w:szCs w:val="32"/>
        </w:rPr>
        <w:t>、服务反馈</w:t>
      </w:r>
      <w:r w:rsidRPr="003A5C8F">
        <w:rPr>
          <w:rFonts w:ascii="仿宋_GB2312" w:eastAsia="仿宋_GB2312" w:hAnsi="宋体" w:hint="eastAsia"/>
          <w:sz w:val="32"/>
          <w:szCs w:val="32"/>
        </w:rPr>
        <w:t>、校园外卖</w:t>
      </w:r>
      <w:r w:rsidRPr="003A5C8F">
        <w:rPr>
          <w:rFonts w:ascii="仿宋_GB2312" w:eastAsia="仿宋_GB2312" w:hAnsi="宋体"/>
          <w:sz w:val="32"/>
          <w:szCs w:val="32"/>
        </w:rPr>
        <w:t>、维修、班车</w:t>
      </w:r>
      <w:r>
        <w:rPr>
          <w:rFonts w:ascii="仿宋_GB2312" w:eastAsia="仿宋_GB2312" w:hAnsi="宋体" w:hint="eastAsia"/>
          <w:sz w:val="32"/>
          <w:szCs w:val="32"/>
        </w:rPr>
        <w:t>、双体系</w:t>
      </w:r>
      <w:r w:rsidRPr="003A5C8F">
        <w:rPr>
          <w:rFonts w:ascii="仿宋_GB2312" w:eastAsia="仿宋_GB2312" w:hAnsi="宋体"/>
          <w:sz w:val="32"/>
          <w:szCs w:val="32"/>
        </w:rPr>
        <w:t>等</w:t>
      </w:r>
      <w:r w:rsidRPr="003A5C8F">
        <w:rPr>
          <w:rFonts w:ascii="仿宋_GB2312" w:eastAsia="仿宋_GB2312" w:hAnsi="宋体" w:hint="eastAsia"/>
          <w:sz w:val="32"/>
          <w:szCs w:val="32"/>
        </w:rPr>
        <w:t>1</w:t>
      </w:r>
      <w:r w:rsidRPr="003A5C8F">
        <w:rPr>
          <w:rFonts w:ascii="仿宋_GB2312" w:eastAsia="仿宋_GB2312" w:hAnsi="宋体"/>
          <w:sz w:val="32"/>
          <w:szCs w:val="32"/>
        </w:rPr>
        <w:t>6</w:t>
      </w:r>
      <w:r w:rsidRPr="003A5C8F">
        <w:rPr>
          <w:rFonts w:ascii="仿宋_GB2312" w:eastAsia="仿宋_GB2312" w:hAnsi="宋体" w:hint="eastAsia"/>
          <w:sz w:val="32"/>
          <w:szCs w:val="32"/>
        </w:rPr>
        <w:t>项子功能，</w:t>
      </w:r>
      <w:r w:rsidRPr="003A5C8F">
        <w:rPr>
          <w:rFonts w:ascii="仿宋_GB2312" w:eastAsia="仿宋_GB2312" w:hAnsi="宋体"/>
          <w:sz w:val="32"/>
          <w:szCs w:val="32"/>
        </w:rPr>
        <w:t>13</w:t>
      </w:r>
      <w:r w:rsidRPr="003A5C8F">
        <w:rPr>
          <w:rFonts w:ascii="仿宋_GB2312" w:eastAsia="仿宋_GB2312" w:hAnsi="宋体" w:hint="eastAsia"/>
          <w:sz w:val="32"/>
          <w:szCs w:val="32"/>
        </w:rPr>
        <w:t>种信息推送规则，业务涵盖总务所有专业管理部门，平台绑定超过</w:t>
      </w:r>
      <w:r w:rsidRPr="003A5C8F">
        <w:rPr>
          <w:rFonts w:ascii="仿宋_GB2312" w:eastAsia="仿宋_GB2312" w:hAnsi="宋体"/>
          <w:sz w:val="32"/>
          <w:szCs w:val="32"/>
        </w:rPr>
        <w:t>3.2</w:t>
      </w:r>
      <w:r w:rsidRPr="003A5C8F">
        <w:rPr>
          <w:rFonts w:ascii="仿宋_GB2312" w:eastAsia="仿宋_GB2312" w:hAnsi="宋体" w:hint="eastAsia"/>
          <w:sz w:val="32"/>
          <w:szCs w:val="32"/>
        </w:rPr>
        <w:t>万人，做到需求信息送达及时、沟通反馈及时、服务响应及时，</w:t>
      </w:r>
      <w:r w:rsidRPr="003A5C8F">
        <w:rPr>
          <w:rFonts w:ascii="仿宋_GB2312" w:eastAsia="仿宋_GB2312" w:hAnsi="宋体"/>
          <w:sz w:val="32"/>
          <w:szCs w:val="32"/>
        </w:rPr>
        <w:t>满足师生</w:t>
      </w:r>
      <w:r w:rsidRPr="003A5C8F">
        <w:rPr>
          <w:rFonts w:ascii="仿宋_GB2312" w:eastAsia="仿宋_GB2312" w:hAnsi="宋体" w:hint="eastAsia"/>
          <w:sz w:val="32"/>
          <w:szCs w:val="32"/>
        </w:rPr>
        <w:t>生活</w:t>
      </w:r>
      <w:r w:rsidR="00996FF2">
        <w:rPr>
          <w:rFonts w:ascii="仿宋_GB2312" w:eastAsia="仿宋_GB2312" w:hAnsi="宋体" w:hint="eastAsia"/>
          <w:sz w:val="32"/>
          <w:szCs w:val="32"/>
        </w:rPr>
        <w:t>所需</w:t>
      </w:r>
      <w:r w:rsidRPr="003A5C8F">
        <w:rPr>
          <w:rFonts w:ascii="仿宋_GB2312" w:eastAsia="仿宋_GB2312" w:hAnsi="宋体"/>
          <w:sz w:val="32"/>
          <w:szCs w:val="32"/>
        </w:rPr>
        <w:t>。</w:t>
      </w:r>
    </w:p>
    <w:p w14:paraId="0A19839E" w14:textId="4470C3DE" w:rsidR="0033435C" w:rsidRDefault="0033435C" w:rsidP="003A5C8F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C74F97">
        <w:rPr>
          <w:rFonts w:ascii="楷体" w:eastAsia="楷体" w:hAnsi="楷体" w:hint="eastAsia"/>
          <w:sz w:val="32"/>
          <w:szCs w:val="32"/>
        </w:rPr>
        <w:t>（三）</w:t>
      </w:r>
      <w:r w:rsidR="0077384D" w:rsidRPr="00C74F97">
        <w:rPr>
          <w:rFonts w:ascii="楷体" w:eastAsia="楷体" w:hAnsi="楷体" w:hint="eastAsia"/>
          <w:sz w:val="32"/>
          <w:szCs w:val="32"/>
        </w:rPr>
        <w:t>做好总务</w:t>
      </w:r>
      <w:proofErr w:type="gramStart"/>
      <w:r w:rsidR="0077384D" w:rsidRPr="00C74F97">
        <w:rPr>
          <w:rFonts w:ascii="楷体" w:eastAsia="楷体" w:hAnsi="楷体" w:hint="eastAsia"/>
          <w:sz w:val="32"/>
          <w:szCs w:val="32"/>
        </w:rPr>
        <w:t>部网络</w:t>
      </w:r>
      <w:proofErr w:type="gramEnd"/>
      <w:r w:rsidR="0077384D" w:rsidRPr="00C74F97">
        <w:rPr>
          <w:rFonts w:ascii="楷体" w:eastAsia="楷体" w:hAnsi="楷体" w:hint="eastAsia"/>
          <w:sz w:val="32"/>
          <w:szCs w:val="32"/>
        </w:rPr>
        <w:t>安全</w:t>
      </w:r>
      <w:r w:rsidR="00A55D04">
        <w:rPr>
          <w:rFonts w:ascii="楷体" w:eastAsia="楷体" w:hAnsi="楷体" w:hint="eastAsia"/>
          <w:sz w:val="32"/>
          <w:szCs w:val="32"/>
        </w:rPr>
        <w:t>保障和专网维护</w:t>
      </w:r>
    </w:p>
    <w:p w14:paraId="4F5B7B76" w14:textId="7F0A09C0" w:rsidR="00C74F97" w:rsidRPr="00A55D04" w:rsidRDefault="00A55D04" w:rsidP="003A5C8F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022</w:t>
      </w:r>
      <w:r>
        <w:rPr>
          <w:rFonts w:ascii="仿宋_GB2312" w:eastAsia="仿宋_GB2312" w:hAnsi="宋体" w:hint="eastAsia"/>
          <w:sz w:val="32"/>
          <w:szCs w:val="32"/>
        </w:rPr>
        <w:t>年加固了总务专网病毒库和入侵防护</w:t>
      </w:r>
      <w:r w:rsidR="00110901">
        <w:rPr>
          <w:rFonts w:ascii="仿宋_GB2312" w:eastAsia="仿宋_GB2312" w:hAnsi="宋体" w:hint="eastAsia"/>
          <w:sz w:val="32"/>
          <w:szCs w:val="32"/>
        </w:rPr>
        <w:t>库</w:t>
      </w:r>
      <w:r>
        <w:rPr>
          <w:rFonts w:ascii="仿宋_GB2312" w:eastAsia="仿宋_GB2312" w:hAnsi="宋体" w:hint="eastAsia"/>
          <w:sz w:val="32"/>
          <w:szCs w:val="32"/>
        </w:rPr>
        <w:t>。智慧总务建设办公室发布2</w:t>
      </w:r>
      <w:r w:rsidR="00B014BF">
        <w:rPr>
          <w:rFonts w:ascii="仿宋_GB2312" w:eastAsia="仿宋_GB2312" w:hAnsi="宋体" w:hint="eastAsia"/>
          <w:sz w:val="32"/>
          <w:szCs w:val="32"/>
        </w:rPr>
        <w:t>次</w:t>
      </w:r>
      <w:r>
        <w:rPr>
          <w:rFonts w:ascii="仿宋_GB2312" w:eastAsia="仿宋_GB2312" w:hAnsi="宋体" w:hint="eastAsia"/>
          <w:sz w:val="32"/>
          <w:szCs w:val="32"/>
        </w:rPr>
        <w:t>总务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部网络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安全提醒，完成总务业务系统、虚拟机安全漏洞修复2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个，</w:t>
      </w:r>
      <w:r w:rsidR="00B014BF">
        <w:rPr>
          <w:rFonts w:ascii="仿宋_GB2312" w:eastAsia="仿宋_GB2312" w:hAnsi="宋体" w:hint="eastAsia"/>
          <w:sz w:val="32"/>
          <w:szCs w:val="32"/>
        </w:rPr>
        <w:t>排查</w:t>
      </w:r>
      <w:r>
        <w:rPr>
          <w:rFonts w:ascii="仿宋_GB2312" w:eastAsia="仿宋_GB2312" w:hAnsi="宋体" w:hint="eastAsia"/>
          <w:sz w:val="32"/>
          <w:szCs w:val="32"/>
        </w:rPr>
        <w:t>疑似挖矿行为2起，全年无网络安全事故发生，较好的保障了</w:t>
      </w:r>
      <w:r w:rsidR="00540259">
        <w:rPr>
          <w:rFonts w:ascii="仿宋_GB2312" w:eastAsia="仿宋_GB2312" w:hAnsi="宋体" w:hint="eastAsia"/>
          <w:sz w:val="32"/>
          <w:szCs w:val="32"/>
        </w:rPr>
        <w:t>总务部各业务系统</w:t>
      </w:r>
      <w:r w:rsidR="00C35C4A">
        <w:rPr>
          <w:rFonts w:ascii="仿宋_GB2312" w:eastAsia="仿宋_GB2312" w:hAnsi="宋体" w:hint="eastAsia"/>
          <w:sz w:val="32"/>
          <w:szCs w:val="32"/>
        </w:rPr>
        <w:t>平稳</w:t>
      </w:r>
      <w:r>
        <w:rPr>
          <w:rFonts w:ascii="仿宋_GB2312" w:eastAsia="仿宋_GB2312" w:hAnsi="宋体" w:hint="eastAsia"/>
          <w:sz w:val="32"/>
          <w:szCs w:val="32"/>
        </w:rPr>
        <w:t>运行。</w:t>
      </w:r>
    </w:p>
    <w:p w14:paraId="1161332A" w14:textId="532E647F" w:rsidR="0046244B" w:rsidRDefault="00437251" w:rsidP="009D51A7">
      <w:pPr>
        <w:spacing w:line="560" w:lineRule="exact"/>
        <w:ind w:firstLine="420"/>
        <w:rPr>
          <w:rFonts w:ascii="黑体" w:eastAsia="黑体" w:hAnsi="黑体" w:cs="黑体"/>
          <w:sz w:val="32"/>
          <w:szCs w:val="32"/>
        </w:rPr>
      </w:pPr>
      <w:r w:rsidRPr="00090C9D">
        <w:rPr>
          <w:rFonts w:ascii="黑体" w:eastAsia="黑体" w:hAnsi="黑体" w:cs="黑体" w:hint="eastAsia"/>
          <w:sz w:val="32"/>
          <w:szCs w:val="32"/>
        </w:rPr>
        <w:t>二、</w:t>
      </w:r>
      <w:r w:rsidR="0025384A">
        <w:rPr>
          <w:rFonts w:ascii="黑体" w:eastAsia="黑体" w:hAnsi="黑体" w:cs="黑体" w:hint="eastAsia"/>
          <w:sz w:val="32"/>
          <w:szCs w:val="32"/>
        </w:rPr>
        <w:t>常规</w:t>
      </w:r>
      <w:r w:rsidR="0046244B">
        <w:rPr>
          <w:rFonts w:ascii="黑体" w:eastAsia="黑体" w:hAnsi="黑体" w:cs="黑体" w:hint="eastAsia"/>
          <w:sz w:val="32"/>
          <w:szCs w:val="32"/>
        </w:rPr>
        <w:t>工作</w:t>
      </w:r>
    </w:p>
    <w:p w14:paraId="0BFACF0F" w14:textId="70089F0D" w:rsidR="00437251" w:rsidRPr="009D51A7" w:rsidRDefault="0046244B" w:rsidP="009D51A7">
      <w:pPr>
        <w:spacing w:line="560" w:lineRule="exact"/>
        <w:ind w:firstLine="420"/>
        <w:rPr>
          <w:rFonts w:ascii="楷体" w:eastAsia="楷体" w:hAnsi="楷体" w:cs="黑体"/>
          <w:sz w:val="32"/>
          <w:szCs w:val="32"/>
        </w:rPr>
      </w:pPr>
      <w:r w:rsidRPr="009D51A7">
        <w:rPr>
          <w:rFonts w:ascii="楷体" w:eastAsia="楷体" w:hAnsi="楷体" w:cs="黑体" w:hint="eastAsia"/>
          <w:sz w:val="32"/>
          <w:szCs w:val="32"/>
        </w:rPr>
        <w:lastRenderedPageBreak/>
        <w:t>（一）</w:t>
      </w:r>
      <w:r w:rsidR="00437251" w:rsidRPr="009D51A7">
        <w:rPr>
          <w:rFonts w:ascii="楷体" w:eastAsia="楷体" w:hAnsi="楷体" w:cs="黑体" w:hint="eastAsia"/>
          <w:sz w:val="32"/>
          <w:szCs w:val="32"/>
        </w:rPr>
        <w:t>抗击疫情，构建智慧总务新格局</w:t>
      </w:r>
    </w:p>
    <w:p w14:paraId="28B308EE" w14:textId="46B7D071" w:rsidR="003A5C8F" w:rsidRDefault="00A63CBB" w:rsidP="003A5C8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由于</w:t>
      </w:r>
      <w:r w:rsidR="00C26739">
        <w:rPr>
          <w:rFonts w:ascii="仿宋_GB2312" w:eastAsia="仿宋_GB2312" w:hAnsi="宋体" w:hint="eastAsia"/>
          <w:sz w:val="32"/>
          <w:szCs w:val="32"/>
        </w:rPr>
        <w:t>2</w:t>
      </w:r>
      <w:r w:rsidR="00C26739">
        <w:rPr>
          <w:rFonts w:ascii="仿宋_GB2312" w:eastAsia="仿宋_GB2312" w:hAnsi="宋体"/>
          <w:sz w:val="32"/>
          <w:szCs w:val="32"/>
        </w:rPr>
        <w:t>022</w:t>
      </w:r>
      <w:r w:rsidR="00C26739"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疫情，</w:t>
      </w:r>
      <w:r w:rsidR="00437251" w:rsidRPr="00090C9D">
        <w:rPr>
          <w:rFonts w:ascii="仿宋_GB2312" w:eastAsia="仿宋_GB2312" w:hAnsi="宋体" w:hint="eastAsia"/>
          <w:sz w:val="32"/>
          <w:szCs w:val="32"/>
        </w:rPr>
        <w:t>全校</w:t>
      </w:r>
      <w:r>
        <w:rPr>
          <w:rFonts w:ascii="仿宋_GB2312" w:eastAsia="仿宋_GB2312" w:hAnsi="宋体" w:hint="eastAsia"/>
          <w:sz w:val="32"/>
          <w:szCs w:val="32"/>
        </w:rPr>
        <w:t>进行3次</w:t>
      </w:r>
      <w:r w:rsidR="00437251" w:rsidRPr="00090C9D">
        <w:rPr>
          <w:rFonts w:ascii="仿宋_GB2312" w:eastAsia="仿宋_GB2312" w:hAnsi="宋体" w:hint="eastAsia"/>
          <w:sz w:val="32"/>
          <w:szCs w:val="32"/>
        </w:rPr>
        <w:t>封闭管理。智慧总务建设办公室坚持做好总务的信息化后勤保障工作，同时坚持“防控不误发展”的工作目标，做到了稳妥有序推进各项工作开展。</w:t>
      </w:r>
    </w:p>
    <w:p w14:paraId="2C523ADF" w14:textId="0C3568AC" w:rsidR="00437251" w:rsidRDefault="00437251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90C9D">
        <w:rPr>
          <w:rFonts w:ascii="仿宋_GB2312" w:eastAsia="仿宋_GB2312" w:hAnsi="宋体" w:hint="eastAsia"/>
          <w:sz w:val="32"/>
          <w:szCs w:val="32"/>
        </w:rPr>
        <w:t>1</w:t>
      </w:r>
      <w:r w:rsidRPr="00090C9D">
        <w:rPr>
          <w:rFonts w:ascii="仿宋_GB2312" w:eastAsia="仿宋_GB2312" w:hAnsi="宋体"/>
          <w:sz w:val="32"/>
          <w:szCs w:val="32"/>
        </w:rPr>
        <w:t>.</w:t>
      </w:r>
      <w:r w:rsidR="003A5C8F">
        <w:rPr>
          <w:rFonts w:ascii="仿宋_GB2312" w:eastAsia="仿宋_GB2312" w:hAnsi="宋体" w:hint="eastAsia"/>
          <w:sz w:val="32"/>
          <w:szCs w:val="32"/>
        </w:rPr>
        <w:t>“</w:t>
      </w:r>
      <w:r w:rsidR="003A5C8F" w:rsidRPr="00090C9D">
        <w:rPr>
          <w:rFonts w:ascii="仿宋_GB2312" w:eastAsia="仿宋_GB2312" w:hAnsi="宋体" w:hint="eastAsia"/>
          <w:sz w:val="32"/>
          <w:szCs w:val="32"/>
        </w:rPr>
        <w:t>CUMT微生活”</w:t>
      </w:r>
      <w:r w:rsidR="003A5C8F">
        <w:rPr>
          <w:rFonts w:ascii="仿宋_GB2312" w:eastAsia="仿宋_GB2312" w:hAnsi="宋体" w:hint="eastAsia"/>
          <w:sz w:val="32"/>
          <w:szCs w:val="32"/>
        </w:rPr>
        <w:t>小程序开发核酸结果查询</w:t>
      </w:r>
      <w:r w:rsidR="00E03903">
        <w:rPr>
          <w:rFonts w:ascii="仿宋_GB2312" w:eastAsia="仿宋_GB2312" w:hAnsi="宋体" w:hint="eastAsia"/>
          <w:sz w:val="32"/>
          <w:szCs w:val="32"/>
        </w:rPr>
        <w:t>功能</w:t>
      </w:r>
      <w:r w:rsidR="003A5C8F">
        <w:rPr>
          <w:rFonts w:ascii="仿宋_GB2312" w:eastAsia="仿宋_GB2312" w:hAnsi="宋体" w:hint="eastAsia"/>
          <w:sz w:val="32"/>
          <w:szCs w:val="32"/>
        </w:rPr>
        <w:t>，在关键时期加快统计核酸信息，迅速反馈核酸结果。协助办公室做好各类信息统计工作。</w:t>
      </w:r>
    </w:p>
    <w:p w14:paraId="3E7EC0B6" w14:textId="4DF20E8B" w:rsidR="00393BAF" w:rsidRPr="00090C9D" w:rsidRDefault="00393BAF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做好人脸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库</w:t>
      </w:r>
      <w:r w:rsidR="00DC0BA3">
        <w:rPr>
          <w:rFonts w:ascii="仿宋_GB2312" w:eastAsia="仿宋_GB2312" w:hAnsi="宋体" w:hint="eastAsia"/>
          <w:sz w:val="32"/>
          <w:szCs w:val="32"/>
        </w:rPr>
        <w:t>技术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支持。指导各中心做好社企人员人脸库的使用、维护等工作。</w:t>
      </w:r>
    </w:p>
    <w:p w14:paraId="2110F3E3" w14:textId="39BB4DC4" w:rsidR="00437251" w:rsidRPr="00090C9D" w:rsidRDefault="00393BAF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</w:t>
      </w:r>
      <w:r w:rsidR="00437251" w:rsidRPr="00090C9D">
        <w:rPr>
          <w:rFonts w:ascii="仿宋_GB2312" w:eastAsia="仿宋_GB2312" w:hAnsi="宋体"/>
          <w:sz w:val="32"/>
          <w:szCs w:val="32"/>
        </w:rPr>
        <w:t>.</w:t>
      </w:r>
      <w:r w:rsidR="00437251" w:rsidRPr="00090C9D">
        <w:rPr>
          <w:rFonts w:ascii="仿宋_GB2312" w:eastAsia="仿宋_GB2312" w:hAnsi="宋体" w:hint="eastAsia"/>
          <w:sz w:val="32"/>
          <w:szCs w:val="32"/>
        </w:rPr>
        <w:t>做好总务抗</w:t>
      </w:r>
      <w:proofErr w:type="gramStart"/>
      <w:r w:rsidR="00437251" w:rsidRPr="00090C9D">
        <w:rPr>
          <w:rFonts w:ascii="仿宋_GB2312" w:eastAsia="仿宋_GB2312" w:hAnsi="宋体" w:hint="eastAsia"/>
          <w:sz w:val="32"/>
          <w:szCs w:val="32"/>
        </w:rPr>
        <w:t>疫</w:t>
      </w:r>
      <w:proofErr w:type="gramEnd"/>
      <w:r w:rsidR="00437251" w:rsidRPr="00090C9D">
        <w:rPr>
          <w:rFonts w:ascii="仿宋_GB2312" w:eastAsia="仿宋_GB2312" w:hAnsi="宋体" w:hint="eastAsia"/>
          <w:sz w:val="32"/>
          <w:szCs w:val="32"/>
        </w:rPr>
        <w:t>的“宣传员”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090C9D">
        <w:rPr>
          <w:rFonts w:ascii="仿宋_GB2312" w:eastAsia="仿宋_GB2312" w:hAnsi="宋体" w:hint="eastAsia"/>
          <w:sz w:val="32"/>
          <w:szCs w:val="32"/>
        </w:rPr>
        <w:t>通过</w:t>
      </w:r>
      <w:r>
        <w:rPr>
          <w:rFonts w:ascii="仿宋_GB2312" w:eastAsia="仿宋_GB2312" w:hAnsi="宋体" w:hint="eastAsia"/>
          <w:sz w:val="32"/>
          <w:szCs w:val="32"/>
        </w:rPr>
        <w:t>“</w:t>
      </w:r>
      <w:r w:rsidRPr="00090C9D">
        <w:rPr>
          <w:rFonts w:ascii="仿宋_GB2312" w:eastAsia="仿宋_GB2312" w:hAnsi="宋体" w:hint="eastAsia"/>
          <w:sz w:val="32"/>
          <w:szCs w:val="32"/>
        </w:rPr>
        <w:t>CUMT微生活”及时发布</w:t>
      </w:r>
      <w:r w:rsidR="00FB75FF">
        <w:rPr>
          <w:rFonts w:ascii="仿宋_GB2312" w:eastAsia="仿宋_GB2312" w:hAnsi="宋体" w:hint="eastAsia"/>
          <w:sz w:val="32"/>
          <w:szCs w:val="32"/>
        </w:rPr>
        <w:t>迫切关注的后勤保障信息</w:t>
      </w:r>
      <w:r w:rsidRPr="00090C9D">
        <w:rPr>
          <w:rFonts w:ascii="仿宋_GB2312" w:eastAsia="仿宋_GB2312" w:hAnsi="宋体" w:hint="eastAsia"/>
          <w:sz w:val="32"/>
          <w:szCs w:val="32"/>
        </w:rPr>
        <w:t>。</w:t>
      </w:r>
      <w:proofErr w:type="gramStart"/>
      <w:r w:rsidR="00437251" w:rsidRPr="00090C9D">
        <w:rPr>
          <w:rFonts w:ascii="仿宋_GB2312" w:eastAsia="仿宋_GB2312" w:hAnsi="宋体" w:hint="eastAsia"/>
          <w:sz w:val="32"/>
          <w:szCs w:val="32"/>
        </w:rPr>
        <w:t>发布推</w:t>
      </w:r>
      <w:r w:rsidR="00437251" w:rsidRPr="00DE7464">
        <w:rPr>
          <w:rFonts w:ascii="仿宋_GB2312" w:eastAsia="仿宋_GB2312" w:hAnsi="宋体" w:hint="eastAsia"/>
          <w:color w:val="000000" w:themeColor="text1"/>
          <w:sz w:val="32"/>
          <w:szCs w:val="32"/>
        </w:rPr>
        <w:t>文</w:t>
      </w:r>
      <w:r w:rsidR="00DE7464" w:rsidRPr="00DE7464">
        <w:rPr>
          <w:rFonts w:ascii="仿宋_GB2312" w:eastAsia="仿宋_GB2312" w:hAnsi="宋体" w:hint="eastAsia"/>
          <w:color w:val="000000" w:themeColor="text1"/>
          <w:sz w:val="32"/>
          <w:szCs w:val="32"/>
        </w:rPr>
        <w:t>及</w:t>
      </w:r>
      <w:proofErr w:type="gramEnd"/>
      <w:r w:rsidR="00437251" w:rsidRPr="00090C9D">
        <w:rPr>
          <w:rFonts w:ascii="仿宋_GB2312" w:eastAsia="仿宋_GB2312" w:hAnsi="宋体" w:hint="eastAsia"/>
          <w:sz w:val="32"/>
          <w:szCs w:val="32"/>
        </w:rPr>
        <w:t>微视频</w:t>
      </w:r>
      <w:r w:rsidR="00DE7464">
        <w:rPr>
          <w:rFonts w:ascii="仿宋_GB2312" w:eastAsia="仿宋_GB2312" w:hAnsi="宋体" w:hint="eastAsia"/>
          <w:sz w:val="32"/>
          <w:szCs w:val="32"/>
        </w:rPr>
        <w:t>，</w:t>
      </w:r>
      <w:r w:rsidR="00437251" w:rsidRPr="00090C9D">
        <w:rPr>
          <w:rFonts w:ascii="仿宋_GB2312" w:eastAsia="仿宋_GB2312" w:hAnsi="宋体" w:hint="eastAsia"/>
          <w:sz w:val="32"/>
          <w:szCs w:val="32"/>
        </w:rPr>
        <w:t>宣传</w:t>
      </w:r>
      <w:proofErr w:type="gramStart"/>
      <w:r w:rsidR="00437251" w:rsidRPr="00090C9D">
        <w:rPr>
          <w:rFonts w:ascii="仿宋_GB2312" w:eastAsia="仿宋_GB2312" w:hAnsi="宋体" w:hint="eastAsia"/>
          <w:sz w:val="32"/>
          <w:szCs w:val="32"/>
        </w:rPr>
        <w:t>总务</w:t>
      </w:r>
      <w:proofErr w:type="gramEnd"/>
      <w:r w:rsidR="00437251" w:rsidRPr="00090C9D">
        <w:rPr>
          <w:rFonts w:ascii="仿宋_GB2312" w:eastAsia="仿宋_GB2312" w:hAnsi="宋体" w:hint="eastAsia"/>
          <w:sz w:val="32"/>
          <w:szCs w:val="32"/>
        </w:rPr>
        <w:t>人在疫情防控期间不怕苦、不怕累，打赢疫情保卫战的坚定信念。</w:t>
      </w:r>
      <w:bookmarkStart w:id="0" w:name="_GoBack"/>
      <w:bookmarkEnd w:id="0"/>
    </w:p>
    <w:p w14:paraId="6BED61F7" w14:textId="31203005" w:rsidR="00A63CBB" w:rsidRDefault="00437251" w:rsidP="003A5C8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090C9D">
        <w:rPr>
          <w:rFonts w:ascii="仿宋_GB2312" w:eastAsia="仿宋_GB2312" w:hAnsi="宋体" w:hint="eastAsia"/>
          <w:sz w:val="32"/>
          <w:szCs w:val="32"/>
        </w:rPr>
        <w:t>4</w:t>
      </w:r>
      <w:r w:rsidRPr="00090C9D">
        <w:rPr>
          <w:rFonts w:ascii="仿宋_GB2312" w:eastAsia="仿宋_GB2312" w:hAnsi="宋体"/>
          <w:sz w:val="32"/>
          <w:szCs w:val="32"/>
        </w:rPr>
        <w:t>.</w:t>
      </w:r>
      <w:r w:rsidR="00337855">
        <w:rPr>
          <w:rFonts w:ascii="仿宋_GB2312" w:eastAsia="仿宋_GB2312" w:hAnsi="宋体" w:hint="eastAsia"/>
          <w:sz w:val="32"/>
          <w:szCs w:val="32"/>
        </w:rPr>
        <w:t>办公室同志</w:t>
      </w:r>
      <w:r w:rsidRPr="00090C9D">
        <w:rPr>
          <w:rFonts w:ascii="仿宋_GB2312" w:eastAsia="仿宋_GB2312" w:hAnsi="宋体" w:hint="eastAsia"/>
          <w:sz w:val="32"/>
          <w:szCs w:val="32"/>
        </w:rPr>
        <w:t>积极投身疫情防控志愿工作，参加</w:t>
      </w:r>
      <w:r w:rsidR="00A63CBB">
        <w:rPr>
          <w:rFonts w:ascii="仿宋_GB2312" w:eastAsia="仿宋_GB2312" w:hAnsi="宋体" w:hint="eastAsia"/>
          <w:sz w:val="32"/>
          <w:szCs w:val="32"/>
        </w:rPr>
        <w:t>两</w:t>
      </w:r>
      <w:r w:rsidRPr="00090C9D">
        <w:rPr>
          <w:rFonts w:ascii="仿宋_GB2312" w:eastAsia="仿宋_GB2312" w:hAnsi="宋体" w:hint="eastAsia"/>
          <w:sz w:val="32"/>
          <w:szCs w:val="32"/>
        </w:rPr>
        <w:t>校区疫情防控志愿者</w:t>
      </w:r>
      <w:r w:rsidR="004D32E3">
        <w:rPr>
          <w:rFonts w:ascii="仿宋_GB2312" w:eastAsia="仿宋_GB2312" w:hAnsi="宋体" w:hint="eastAsia"/>
          <w:sz w:val="32"/>
          <w:szCs w:val="32"/>
        </w:rPr>
        <w:t>工作</w:t>
      </w:r>
      <w:r w:rsidRPr="00090C9D">
        <w:rPr>
          <w:rFonts w:ascii="仿宋_GB2312" w:eastAsia="仿宋_GB2312" w:hAnsi="宋体" w:hint="eastAsia"/>
          <w:sz w:val="32"/>
          <w:szCs w:val="32"/>
        </w:rPr>
        <w:t>。</w:t>
      </w:r>
    </w:p>
    <w:p w14:paraId="540156D1" w14:textId="577B4073" w:rsidR="003A5C8F" w:rsidRPr="007664FB" w:rsidRDefault="003A5C8F" w:rsidP="007664FB">
      <w:pPr>
        <w:spacing w:line="560" w:lineRule="exact"/>
        <w:ind w:firstLine="420"/>
        <w:rPr>
          <w:rFonts w:ascii="楷体" w:eastAsia="楷体" w:hAnsi="楷体" w:cs="黑体"/>
          <w:sz w:val="32"/>
          <w:szCs w:val="32"/>
        </w:rPr>
      </w:pPr>
      <w:r w:rsidRPr="007664FB">
        <w:rPr>
          <w:rFonts w:ascii="楷体" w:eastAsia="楷体" w:hAnsi="楷体" w:cs="黑体" w:hint="eastAsia"/>
          <w:sz w:val="32"/>
          <w:szCs w:val="32"/>
        </w:rPr>
        <w:t>（二）</w:t>
      </w:r>
      <w:r w:rsidR="008F0A80">
        <w:rPr>
          <w:rFonts w:ascii="楷体" w:eastAsia="楷体" w:hAnsi="楷体" w:cs="黑体" w:hint="eastAsia"/>
          <w:sz w:val="32"/>
          <w:szCs w:val="32"/>
        </w:rPr>
        <w:t>其他</w:t>
      </w:r>
      <w:r w:rsidRPr="007664FB">
        <w:rPr>
          <w:rFonts w:ascii="楷体" w:eastAsia="楷体" w:hAnsi="楷体" w:cs="黑体" w:hint="eastAsia"/>
          <w:sz w:val="32"/>
          <w:szCs w:val="32"/>
        </w:rPr>
        <w:t>信息化建设工作</w:t>
      </w:r>
    </w:p>
    <w:p w14:paraId="1CCF1C59" w14:textId="39DBC752" w:rsidR="003A5C8F" w:rsidRPr="00161064" w:rsidRDefault="0033435C" w:rsidP="003A5C8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1</w:t>
      </w:r>
      <w:r>
        <w:rPr>
          <w:rFonts w:ascii="楷体" w:eastAsia="楷体" w:hAnsi="楷体"/>
          <w:sz w:val="32"/>
          <w:szCs w:val="32"/>
        </w:rPr>
        <w:t>.</w:t>
      </w:r>
      <w:r w:rsidR="00FB75FF">
        <w:rPr>
          <w:rFonts w:ascii="楷体" w:eastAsia="楷体" w:hAnsi="楷体" w:hint="eastAsia"/>
          <w:sz w:val="32"/>
          <w:szCs w:val="32"/>
        </w:rPr>
        <w:t>推进</w:t>
      </w:r>
      <w:r w:rsidR="003A5C8F" w:rsidRPr="007B0FF6">
        <w:rPr>
          <w:rFonts w:ascii="楷体" w:eastAsia="楷体" w:hAnsi="楷体" w:hint="eastAsia"/>
          <w:sz w:val="32"/>
          <w:szCs w:val="32"/>
        </w:rPr>
        <w:t>监控平台的</w:t>
      </w:r>
      <w:r w:rsidR="00E644A3">
        <w:rPr>
          <w:rFonts w:ascii="楷体" w:eastAsia="楷体" w:hAnsi="楷体" w:hint="eastAsia"/>
          <w:sz w:val="32"/>
          <w:szCs w:val="32"/>
        </w:rPr>
        <w:t>建设</w:t>
      </w:r>
      <w:r>
        <w:rPr>
          <w:rFonts w:ascii="楷体" w:eastAsia="楷体" w:hAnsi="楷体" w:hint="eastAsia"/>
          <w:sz w:val="32"/>
          <w:szCs w:val="32"/>
        </w:rPr>
        <w:t>。</w:t>
      </w:r>
      <w:r w:rsidR="00FB75FF">
        <w:rPr>
          <w:rFonts w:ascii="仿宋_GB2312" w:eastAsia="仿宋_GB2312" w:hAnsi="宋体" w:hint="eastAsia"/>
          <w:sz w:val="32"/>
          <w:szCs w:val="32"/>
        </w:rPr>
        <w:t>总务</w:t>
      </w:r>
      <w:r w:rsidR="00FB75FF" w:rsidRPr="00FB75FF">
        <w:rPr>
          <w:rFonts w:ascii="仿宋_GB2312" w:eastAsia="仿宋_GB2312" w:hAnsi="宋体" w:hint="eastAsia"/>
          <w:sz w:val="32"/>
          <w:szCs w:val="32"/>
        </w:rPr>
        <w:t>监控集成平台</w:t>
      </w:r>
      <w:r w:rsidR="003A5C8F" w:rsidRPr="00161064">
        <w:rPr>
          <w:rFonts w:ascii="仿宋_GB2312" w:eastAsia="仿宋_GB2312" w:hAnsi="宋体" w:hint="eastAsia"/>
          <w:sz w:val="32"/>
          <w:szCs w:val="32"/>
        </w:rPr>
        <w:t>目前已接入摄像头</w:t>
      </w:r>
      <w:r w:rsidR="003A5C8F" w:rsidRPr="00161064">
        <w:rPr>
          <w:rFonts w:ascii="仿宋_GB2312" w:eastAsia="仿宋_GB2312" w:hAnsi="宋体"/>
          <w:sz w:val="32"/>
          <w:szCs w:val="32"/>
        </w:rPr>
        <w:t>367</w:t>
      </w:r>
      <w:r w:rsidR="003A5C8F" w:rsidRPr="00161064">
        <w:rPr>
          <w:rFonts w:ascii="仿宋_GB2312" w:eastAsia="仿宋_GB2312" w:hAnsi="宋体" w:hint="eastAsia"/>
          <w:sz w:val="32"/>
          <w:szCs w:val="32"/>
        </w:rPr>
        <w:t>个，包括公寓中心大门</w:t>
      </w:r>
      <w:proofErr w:type="gramStart"/>
      <w:r w:rsidR="003A5C8F" w:rsidRPr="00161064">
        <w:rPr>
          <w:rFonts w:ascii="仿宋_GB2312" w:eastAsia="仿宋_GB2312" w:hAnsi="宋体" w:hint="eastAsia"/>
          <w:sz w:val="32"/>
          <w:szCs w:val="32"/>
        </w:rPr>
        <w:t>监控及闸机</w:t>
      </w:r>
      <w:proofErr w:type="gramEnd"/>
      <w:r w:rsidR="003A5C8F" w:rsidRPr="00161064">
        <w:rPr>
          <w:rFonts w:ascii="仿宋_GB2312" w:eastAsia="仿宋_GB2312" w:hAnsi="宋体" w:hint="eastAsia"/>
          <w:sz w:val="32"/>
          <w:szCs w:val="32"/>
        </w:rPr>
        <w:t>监控、校园中心超市监控、</w:t>
      </w:r>
      <w:proofErr w:type="gramStart"/>
      <w:r w:rsidR="003A5C8F" w:rsidRPr="00161064">
        <w:rPr>
          <w:rFonts w:ascii="仿宋_GB2312" w:eastAsia="仿宋_GB2312" w:hAnsi="宋体" w:hint="eastAsia"/>
          <w:sz w:val="32"/>
          <w:szCs w:val="32"/>
        </w:rPr>
        <w:t>物流</w:t>
      </w:r>
      <w:proofErr w:type="gramEnd"/>
      <w:r w:rsidR="003A5C8F" w:rsidRPr="00161064">
        <w:rPr>
          <w:rFonts w:ascii="仿宋_GB2312" w:eastAsia="仿宋_GB2312" w:hAnsi="宋体" w:hint="eastAsia"/>
          <w:sz w:val="32"/>
          <w:szCs w:val="32"/>
        </w:rPr>
        <w:t>园监控、商业网点门面房监控、场馆中心监控、1</w:t>
      </w:r>
      <w:r w:rsidR="003A5C8F" w:rsidRPr="00161064">
        <w:rPr>
          <w:rFonts w:ascii="仿宋_GB2312" w:eastAsia="仿宋_GB2312" w:hAnsi="宋体"/>
          <w:sz w:val="32"/>
          <w:szCs w:val="32"/>
        </w:rPr>
        <w:t>818</w:t>
      </w:r>
      <w:r w:rsidR="003A5C8F" w:rsidRPr="00161064">
        <w:rPr>
          <w:rFonts w:ascii="仿宋_GB2312" w:eastAsia="仿宋_GB2312" w:hAnsi="宋体" w:hint="eastAsia"/>
          <w:sz w:val="32"/>
          <w:szCs w:val="32"/>
        </w:rPr>
        <w:t>美食广场监控</w:t>
      </w:r>
      <w:r w:rsidR="00334403" w:rsidRPr="00180568">
        <w:rPr>
          <w:rFonts w:ascii="仿宋_GB2312" w:eastAsia="仿宋_GB2312" w:hAnsi="宋体" w:hint="eastAsia"/>
          <w:sz w:val="32"/>
          <w:szCs w:val="32"/>
        </w:rPr>
        <w:t>等</w:t>
      </w:r>
      <w:r w:rsidR="003A5C8F" w:rsidRPr="00161064">
        <w:rPr>
          <w:rFonts w:ascii="仿宋_GB2312" w:eastAsia="仿宋_GB2312" w:hAnsi="宋体" w:hint="eastAsia"/>
          <w:sz w:val="32"/>
          <w:szCs w:val="32"/>
        </w:rPr>
        <w:t>。</w:t>
      </w:r>
    </w:p>
    <w:p w14:paraId="1750D606" w14:textId="347BDBAC" w:rsidR="003A5C8F" w:rsidRPr="00090C9D" w:rsidRDefault="0033435C" w:rsidP="007664FB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7664FB">
        <w:rPr>
          <w:rFonts w:ascii="仿宋_GB2312" w:eastAsia="仿宋_GB2312" w:hAnsi="宋体" w:hint="eastAsia"/>
          <w:sz w:val="32"/>
          <w:szCs w:val="32"/>
        </w:rPr>
        <w:t>2</w:t>
      </w:r>
      <w:r w:rsidRPr="007664FB">
        <w:rPr>
          <w:rFonts w:ascii="仿宋_GB2312" w:eastAsia="仿宋_GB2312" w:hAnsi="宋体"/>
          <w:sz w:val="32"/>
          <w:szCs w:val="32"/>
        </w:rPr>
        <w:t>.</w:t>
      </w:r>
      <w:r w:rsidR="003A5C8F" w:rsidRPr="007664FB">
        <w:rPr>
          <w:rFonts w:ascii="仿宋_GB2312" w:eastAsia="仿宋_GB2312" w:hAnsi="宋体" w:hint="eastAsia"/>
          <w:sz w:val="32"/>
          <w:szCs w:val="32"/>
        </w:rPr>
        <w:t>总务部OA系统功能</w:t>
      </w:r>
      <w:r w:rsidRPr="007664FB">
        <w:rPr>
          <w:rFonts w:ascii="仿宋_GB2312" w:eastAsia="仿宋_GB2312" w:hAnsi="宋体" w:hint="eastAsia"/>
          <w:sz w:val="32"/>
          <w:szCs w:val="32"/>
        </w:rPr>
        <w:t>。</w:t>
      </w:r>
      <w:r w:rsidR="003A5C8F">
        <w:rPr>
          <w:rFonts w:ascii="仿宋_GB2312" w:eastAsia="仿宋_GB2312" w:hAnsi="宋体" w:hint="eastAsia"/>
          <w:sz w:val="32"/>
          <w:szCs w:val="32"/>
        </w:rPr>
        <w:t>总务OA系统现阶段能完成文件的上传下达，会议室预约</w:t>
      </w:r>
      <w:r w:rsidR="007664FB">
        <w:rPr>
          <w:rFonts w:ascii="仿宋_GB2312" w:eastAsia="仿宋_GB2312" w:hAnsi="宋体" w:hint="eastAsia"/>
          <w:sz w:val="32"/>
          <w:szCs w:val="32"/>
        </w:rPr>
        <w:t>等功能</w:t>
      </w:r>
      <w:r w:rsidR="003A5C8F">
        <w:rPr>
          <w:rFonts w:ascii="仿宋_GB2312" w:eastAsia="仿宋_GB2312" w:hAnsi="宋体" w:hint="eastAsia"/>
          <w:sz w:val="32"/>
          <w:szCs w:val="32"/>
        </w:rPr>
        <w:t>，</w:t>
      </w:r>
      <w:r w:rsidR="00A55D04">
        <w:rPr>
          <w:rFonts w:ascii="仿宋_GB2312" w:eastAsia="仿宋_GB2312" w:hAnsi="宋体" w:hint="eastAsia"/>
          <w:sz w:val="32"/>
          <w:szCs w:val="32"/>
        </w:rPr>
        <w:t>OA系统的上线</w:t>
      </w:r>
      <w:r w:rsidR="003A5C8F" w:rsidRPr="00E77AA0">
        <w:rPr>
          <w:rFonts w:ascii="仿宋_GB2312" w:eastAsia="仿宋_GB2312" w:hAnsi="宋体" w:hint="eastAsia"/>
          <w:sz w:val="32"/>
          <w:szCs w:val="32"/>
        </w:rPr>
        <w:t>大大</w:t>
      </w:r>
      <w:r w:rsidR="003A5C8F">
        <w:rPr>
          <w:rFonts w:ascii="仿宋_GB2312" w:eastAsia="仿宋_GB2312" w:hAnsi="宋体" w:hint="eastAsia"/>
          <w:sz w:val="32"/>
          <w:szCs w:val="32"/>
        </w:rPr>
        <w:t>提高了工作效率</w:t>
      </w:r>
      <w:r w:rsidR="007664FB">
        <w:rPr>
          <w:rFonts w:ascii="仿宋_GB2312" w:eastAsia="仿宋_GB2312" w:hAnsi="宋体" w:hint="eastAsia"/>
          <w:sz w:val="32"/>
          <w:szCs w:val="32"/>
        </w:rPr>
        <w:t>。</w:t>
      </w:r>
    </w:p>
    <w:p w14:paraId="321D28CF" w14:textId="1D756575" w:rsidR="00437251" w:rsidRPr="009D51A7" w:rsidRDefault="0046244B" w:rsidP="009D51A7">
      <w:pPr>
        <w:spacing w:line="560" w:lineRule="exact"/>
        <w:ind w:firstLine="420"/>
        <w:rPr>
          <w:rFonts w:ascii="楷体" w:eastAsia="楷体" w:hAnsi="楷体" w:cs="黑体"/>
          <w:sz w:val="32"/>
          <w:szCs w:val="32"/>
        </w:rPr>
      </w:pPr>
      <w:r w:rsidRPr="009D51A7">
        <w:rPr>
          <w:rFonts w:ascii="楷体" w:eastAsia="楷体" w:hAnsi="楷体" w:cs="黑体" w:hint="eastAsia"/>
          <w:sz w:val="32"/>
          <w:szCs w:val="32"/>
        </w:rPr>
        <w:lastRenderedPageBreak/>
        <w:t>（</w:t>
      </w:r>
      <w:r w:rsidR="007610B7">
        <w:rPr>
          <w:rFonts w:ascii="楷体" w:eastAsia="楷体" w:hAnsi="楷体" w:cs="黑体" w:hint="eastAsia"/>
          <w:sz w:val="32"/>
          <w:szCs w:val="32"/>
        </w:rPr>
        <w:t>三</w:t>
      </w:r>
      <w:r w:rsidRPr="009D51A7">
        <w:rPr>
          <w:rFonts w:ascii="楷体" w:eastAsia="楷体" w:hAnsi="楷体" w:cs="黑体" w:hint="eastAsia"/>
          <w:sz w:val="32"/>
          <w:szCs w:val="32"/>
        </w:rPr>
        <w:t>）</w:t>
      </w:r>
      <w:r w:rsidR="00437251" w:rsidRPr="009D51A7">
        <w:rPr>
          <w:rFonts w:ascii="楷体" w:eastAsia="楷体" w:hAnsi="楷体" w:cs="黑体" w:hint="eastAsia"/>
          <w:sz w:val="32"/>
          <w:szCs w:val="32"/>
        </w:rPr>
        <w:t>持续做好新媒体宣传工作</w:t>
      </w:r>
    </w:p>
    <w:p w14:paraId="23B35A9A" w14:textId="7E4268F7" w:rsidR="00437251" w:rsidRDefault="00437251" w:rsidP="009D51A7">
      <w:pPr>
        <w:spacing w:line="560" w:lineRule="exact"/>
        <w:ind w:firstLineChars="200" w:firstLine="640"/>
        <w:rPr>
          <w:rFonts w:ascii="仿宋_GB2312" w:eastAsia="仿宋_GB2312" w:hAnsi="宋体"/>
          <w:color w:val="000000" w:themeColor="text1"/>
          <w:sz w:val="32"/>
          <w:szCs w:val="32"/>
        </w:rPr>
      </w:pP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智慧总务建设办公室着力宣传后勤服务精神，2</w:t>
      </w:r>
      <w:r w:rsidRPr="00EF78A4">
        <w:rPr>
          <w:rFonts w:ascii="仿宋_GB2312" w:eastAsia="仿宋_GB2312" w:hAnsi="宋体"/>
          <w:color w:val="000000" w:themeColor="text1"/>
          <w:sz w:val="32"/>
          <w:szCs w:val="32"/>
        </w:rPr>
        <w:t>022</w:t>
      </w:r>
      <w:r w:rsidR="001F57BC">
        <w:rPr>
          <w:rFonts w:ascii="仿宋_GB2312" w:eastAsia="仿宋_GB2312" w:hAnsi="宋体" w:hint="eastAsia"/>
          <w:color w:val="000000" w:themeColor="text1"/>
          <w:sz w:val="32"/>
          <w:szCs w:val="32"/>
        </w:rPr>
        <w:t>年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共发送</w:t>
      </w:r>
      <w:r w:rsidR="00FE1201">
        <w:rPr>
          <w:rFonts w:ascii="仿宋_GB2312" w:eastAsia="仿宋_GB2312" w:hAnsi="宋体"/>
          <w:color w:val="000000" w:themeColor="text1"/>
          <w:sz w:val="32"/>
          <w:szCs w:val="32"/>
        </w:rPr>
        <w:t>29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期</w:t>
      </w:r>
      <w:r w:rsidR="00FE1201">
        <w:rPr>
          <w:rFonts w:ascii="仿宋_GB2312" w:eastAsia="仿宋_GB2312" w:hAnsi="宋体"/>
          <w:color w:val="000000" w:themeColor="text1"/>
          <w:sz w:val="32"/>
          <w:szCs w:val="32"/>
        </w:rPr>
        <w:t>56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篇推文，“CUMT微生活”</w:t>
      </w:r>
      <w:proofErr w:type="gramStart"/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视频号共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发布</w:t>
      </w:r>
      <w:proofErr w:type="gramEnd"/>
      <w:r w:rsidR="00FE1201">
        <w:rPr>
          <w:rFonts w:ascii="仿宋_GB2312" w:eastAsia="仿宋_GB2312" w:hAnsi="宋体"/>
          <w:color w:val="000000" w:themeColor="text1"/>
          <w:sz w:val="32"/>
          <w:szCs w:val="32"/>
        </w:rPr>
        <w:t>4</w:t>
      </w:r>
      <w:r w:rsidR="007F2757">
        <w:rPr>
          <w:rFonts w:ascii="仿宋_GB2312" w:eastAsia="仿宋_GB2312" w:hAnsi="宋体"/>
          <w:color w:val="000000" w:themeColor="text1"/>
          <w:sz w:val="32"/>
          <w:szCs w:val="32"/>
        </w:rPr>
        <w:t>9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部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微视频</w:t>
      </w:r>
      <w:r w:rsidR="001C2205">
        <w:rPr>
          <w:rFonts w:ascii="仿宋_GB2312" w:eastAsia="仿宋_GB2312" w:hAnsi="宋体" w:hint="eastAsia"/>
          <w:color w:val="000000" w:themeColor="text1"/>
          <w:sz w:val="32"/>
          <w:szCs w:val="32"/>
        </w:rPr>
        <w:t>，</w:t>
      </w:r>
      <w:proofErr w:type="gramStart"/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推文</w:t>
      </w:r>
      <w:proofErr w:type="gramEnd"/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总阅读量</w:t>
      </w:r>
      <w:r w:rsidR="00FE149B">
        <w:rPr>
          <w:rFonts w:ascii="仿宋_GB2312" w:eastAsia="仿宋_GB2312" w:hAnsi="宋体" w:hint="eastAsia"/>
          <w:color w:val="000000" w:themeColor="text1"/>
          <w:sz w:val="32"/>
          <w:szCs w:val="32"/>
        </w:rPr>
        <w:t>达到</w:t>
      </w:r>
      <w:r w:rsidR="00EE094A">
        <w:rPr>
          <w:rFonts w:ascii="仿宋_GB2312" w:eastAsia="仿宋_GB2312" w:hAnsi="宋体"/>
          <w:color w:val="000000" w:themeColor="text1"/>
          <w:sz w:val="32"/>
          <w:szCs w:val="32"/>
        </w:rPr>
        <w:t>28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万次</w:t>
      </w:r>
      <w:r w:rsidR="001C2205">
        <w:rPr>
          <w:rFonts w:ascii="仿宋_GB2312" w:eastAsia="仿宋_GB2312" w:hAnsi="宋体" w:hint="eastAsia"/>
          <w:color w:val="000000" w:themeColor="text1"/>
          <w:sz w:val="32"/>
          <w:szCs w:val="32"/>
        </w:rPr>
        <w:t>，平台粉丝超过5</w:t>
      </w:r>
      <w:r w:rsidR="001C2205">
        <w:rPr>
          <w:rFonts w:ascii="仿宋_GB2312" w:eastAsia="仿宋_GB2312" w:hAnsi="宋体"/>
          <w:color w:val="000000" w:themeColor="text1"/>
          <w:sz w:val="32"/>
          <w:szCs w:val="32"/>
        </w:rPr>
        <w:t>.4</w:t>
      </w:r>
      <w:r w:rsidR="001C2205">
        <w:rPr>
          <w:rFonts w:ascii="仿宋_GB2312" w:eastAsia="仿宋_GB2312" w:hAnsi="宋体" w:hint="eastAsia"/>
          <w:color w:val="000000" w:themeColor="text1"/>
          <w:sz w:val="32"/>
          <w:szCs w:val="32"/>
        </w:rPr>
        <w:t>万</w:t>
      </w:r>
      <w:r w:rsidRPr="00EF78A4">
        <w:rPr>
          <w:rFonts w:ascii="仿宋_GB2312" w:eastAsia="仿宋_GB2312" w:hAnsi="宋体" w:hint="eastAsia"/>
          <w:color w:val="000000" w:themeColor="text1"/>
          <w:sz w:val="32"/>
          <w:szCs w:val="32"/>
        </w:rPr>
        <w:t>。利用平台及时发布师生生活中关切问题，做好及时梳理、即刻推送</w:t>
      </w:r>
      <w:r w:rsidR="00DE7464">
        <w:rPr>
          <w:rFonts w:ascii="仿宋_GB2312" w:eastAsia="仿宋_GB2312" w:hAnsi="宋体" w:hint="eastAsia"/>
          <w:color w:val="000000" w:themeColor="text1"/>
          <w:sz w:val="32"/>
          <w:szCs w:val="32"/>
        </w:rPr>
        <w:t>。</w:t>
      </w:r>
    </w:p>
    <w:p w14:paraId="4C8F2AF3" w14:textId="48866051" w:rsidR="008D482D" w:rsidRDefault="00DD75BF" w:rsidP="00DD75BF">
      <w:pPr>
        <w:spacing w:line="560" w:lineRule="exact"/>
        <w:ind w:firstLine="4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</w:t>
      </w:r>
      <w:r w:rsidR="008D482D" w:rsidRPr="00090C9D">
        <w:rPr>
          <w:rFonts w:ascii="黑体" w:eastAsia="黑体" w:hAnsi="黑体" w:cs="黑体" w:hint="eastAsia"/>
          <w:sz w:val="32"/>
          <w:szCs w:val="32"/>
        </w:rPr>
        <w:t>、</w:t>
      </w:r>
      <w:r w:rsidR="008D482D">
        <w:rPr>
          <w:rFonts w:ascii="黑体" w:eastAsia="黑体" w:hAnsi="黑体" w:cs="黑体" w:hint="eastAsia"/>
          <w:sz w:val="32"/>
          <w:szCs w:val="32"/>
        </w:rPr>
        <w:t>获奖</w:t>
      </w:r>
      <w:r w:rsidR="001C1782">
        <w:rPr>
          <w:rFonts w:ascii="黑体" w:eastAsia="黑体" w:hAnsi="黑体" w:cs="黑体" w:hint="eastAsia"/>
          <w:sz w:val="32"/>
          <w:szCs w:val="32"/>
        </w:rPr>
        <w:t>等</w:t>
      </w:r>
      <w:r w:rsidR="008D482D">
        <w:rPr>
          <w:rFonts w:ascii="黑体" w:eastAsia="黑体" w:hAnsi="黑体" w:cs="黑体" w:hint="eastAsia"/>
          <w:sz w:val="32"/>
          <w:szCs w:val="32"/>
        </w:rPr>
        <w:t>情况</w:t>
      </w:r>
    </w:p>
    <w:p w14:paraId="115A9A1C" w14:textId="6BBD6876" w:rsidR="008D482D" w:rsidRPr="008D482D" w:rsidRDefault="008D482D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8D482D">
        <w:rPr>
          <w:rFonts w:ascii="仿宋_GB2312" w:eastAsia="仿宋_GB2312" w:hAnsi="宋体"/>
          <w:sz w:val="32"/>
          <w:szCs w:val="32"/>
        </w:rPr>
        <w:t>1.</w:t>
      </w:r>
      <w:r w:rsidR="001C1782" w:rsidRPr="008D482D">
        <w:rPr>
          <w:rFonts w:ascii="仿宋_GB2312" w:eastAsia="仿宋_GB2312" w:hAnsi="宋体" w:hint="eastAsia"/>
          <w:sz w:val="32"/>
          <w:szCs w:val="32"/>
        </w:rPr>
        <w:t>2021年度教育后勤信息化建设优秀案例</w:t>
      </w:r>
      <w:r w:rsidR="001C1782">
        <w:rPr>
          <w:rFonts w:ascii="仿宋_GB2312" w:eastAsia="仿宋_GB2312" w:hAnsi="宋体" w:hint="eastAsia"/>
          <w:sz w:val="32"/>
          <w:szCs w:val="32"/>
        </w:rPr>
        <w:t>：</w:t>
      </w:r>
      <w:r w:rsidR="001C1782" w:rsidRPr="008D482D">
        <w:rPr>
          <w:rFonts w:ascii="仿宋_GB2312" w:eastAsia="仿宋_GB2312" w:hAnsi="宋体" w:hint="eastAsia"/>
          <w:sz w:val="32"/>
          <w:szCs w:val="32"/>
        </w:rPr>
        <w:t>“中国矿业大学智慧总务建设”</w:t>
      </w:r>
      <w:r w:rsidR="001C1782">
        <w:rPr>
          <w:rFonts w:ascii="仿宋_GB2312" w:eastAsia="仿宋_GB2312" w:hAnsi="宋体" w:hint="eastAsia"/>
          <w:sz w:val="32"/>
          <w:szCs w:val="32"/>
        </w:rPr>
        <w:t>（</w:t>
      </w:r>
      <w:r w:rsidR="001C1782">
        <w:rPr>
          <w:rFonts w:ascii="仿宋_GB2312" w:eastAsia="仿宋_GB2312" w:hAnsi="宋体"/>
          <w:sz w:val="32"/>
          <w:szCs w:val="32"/>
        </w:rPr>
        <w:t>2022.06.10</w:t>
      </w:r>
      <w:r w:rsidR="001C1782">
        <w:rPr>
          <w:rFonts w:ascii="仿宋_GB2312" w:eastAsia="仿宋_GB2312" w:hAnsi="宋体" w:hint="eastAsia"/>
          <w:sz w:val="32"/>
          <w:szCs w:val="32"/>
        </w:rPr>
        <w:t>）</w:t>
      </w:r>
    </w:p>
    <w:p w14:paraId="10BEB275" w14:textId="5C5D657F" w:rsidR="008D482D" w:rsidRPr="008D482D" w:rsidRDefault="008D482D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</w:t>
      </w:r>
      <w:r w:rsidR="001C1782" w:rsidRPr="008D482D">
        <w:rPr>
          <w:rFonts w:ascii="仿宋_GB2312" w:eastAsia="仿宋_GB2312" w:hAnsi="宋体" w:hint="eastAsia"/>
          <w:sz w:val="32"/>
          <w:szCs w:val="32"/>
        </w:rPr>
        <w:t>202</w:t>
      </w:r>
      <w:r w:rsidR="001C1782">
        <w:rPr>
          <w:rFonts w:ascii="仿宋_GB2312" w:eastAsia="仿宋_GB2312" w:hAnsi="宋体"/>
          <w:sz w:val="32"/>
          <w:szCs w:val="32"/>
        </w:rPr>
        <w:t>1</w:t>
      </w:r>
      <w:r w:rsidR="001C1782" w:rsidRPr="008D482D">
        <w:rPr>
          <w:rFonts w:ascii="仿宋_GB2312" w:eastAsia="仿宋_GB2312" w:hAnsi="宋体" w:hint="eastAsia"/>
          <w:sz w:val="32"/>
          <w:szCs w:val="32"/>
        </w:rPr>
        <w:t>年度江苏省高校后勤信息化领跑单位</w:t>
      </w:r>
      <w:r w:rsidR="001C1782">
        <w:rPr>
          <w:rFonts w:ascii="仿宋_GB2312" w:eastAsia="仿宋_GB2312" w:hAnsi="宋体" w:hint="eastAsia"/>
          <w:sz w:val="32"/>
          <w:szCs w:val="32"/>
        </w:rPr>
        <w:t>（2</w:t>
      </w:r>
      <w:r w:rsidR="001C1782">
        <w:rPr>
          <w:rFonts w:ascii="仿宋_GB2312" w:eastAsia="仿宋_GB2312" w:hAnsi="宋体"/>
          <w:sz w:val="32"/>
          <w:szCs w:val="32"/>
        </w:rPr>
        <w:t>022.10.12</w:t>
      </w:r>
      <w:r w:rsidR="001C1782">
        <w:rPr>
          <w:rFonts w:ascii="仿宋_GB2312" w:eastAsia="仿宋_GB2312" w:hAnsi="宋体" w:hint="eastAsia"/>
          <w:sz w:val="32"/>
          <w:szCs w:val="32"/>
        </w:rPr>
        <w:t>）</w:t>
      </w:r>
    </w:p>
    <w:p w14:paraId="06B9E42D" w14:textId="060BADA7" w:rsidR="008D482D" w:rsidRDefault="008D482D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 w:rsidR="001C1782" w:rsidRPr="008D482D">
        <w:rPr>
          <w:rFonts w:ascii="仿宋_GB2312" w:eastAsia="仿宋_GB2312" w:hAnsi="宋体"/>
          <w:sz w:val="32"/>
          <w:szCs w:val="32"/>
        </w:rPr>
        <w:t>中国教育后勤协会2022年课题立项</w:t>
      </w:r>
      <w:r w:rsidR="00FE2B5F">
        <w:rPr>
          <w:rFonts w:ascii="仿宋_GB2312" w:eastAsia="仿宋_GB2312" w:hAnsi="宋体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“</w:t>
      </w:r>
      <w:r w:rsidRPr="008D482D">
        <w:rPr>
          <w:rFonts w:ascii="仿宋_GB2312" w:eastAsia="仿宋_GB2312" w:hAnsi="宋体"/>
          <w:sz w:val="32"/>
          <w:szCs w:val="32"/>
        </w:rPr>
        <w:t>智慧校园服务保障平台建设实践</w:t>
      </w:r>
      <w:r>
        <w:rPr>
          <w:rFonts w:ascii="仿宋_GB2312" w:eastAsia="仿宋_GB2312" w:hAnsi="宋体" w:hint="eastAsia"/>
          <w:sz w:val="32"/>
          <w:szCs w:val="32"/>
        </w:rPr>
        <w:t>”</w:t>
      </w:r>
      <w:r w:rsidR="00FE2B5F">
        <w:rPr>
          <w:rFonts w:ascii="仿宋_GB2312" w:eastAsia="仿宋_GB2312" w:hAnsi="宋体" w:hint="eastAsia"/>
          <w:sz w:val="32"/>
          <w:szCs w:val="32"/>
        </w:rPr>
        <w:t>（2</w:t>
      </w:r>
      <w:r w:rsidR="00FE2B5F">
        <w:rPr>
          <w:rFonts w:ascii="仿宋_GB2312" w:eastAsia="仿宋_GB2312" w:hAnsi="宋体"/>
          <w:sz w:val="32"/>
          <w:szCs w:val="32"/>
        </w:rPr>
        <w:t>022.11.01</w:t>
      </w:r>
      <w:r w:rsidR="00FE2B5F">
        <w:rPr>
          <w:rFonts w:ascii="仿宋_GB2312" w:eastAsia="仿宋_GB2312" w:hAnsi="宋体" w:hint="eastAsia"/>
          <w:sz w:val="32"/>
          <w:szCs w:val="32"/>
        </w:rPr>
        <w:t>）</w:t>
      </w:r>
    </w:p>
    <w:p w14:paraId="1C774E82" w14:textId="77777777" w:rsidR="00EA0E3F" w:rsidRDefault="00EA0E3F" w:rsidP="009D51A7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9244C5B" w14:textId="31DD93AE" w:rsidR="008F0A80" w:rsidRDefault="008D7698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智慧总务建设办公室将以“人本、协同、共享”的信息化、智能化、智慧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化治理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理念，深挖服务保障的效益和内涵，助力后勤管理效能提升。</w:t>
      </w:r>
    </w:p>
    <w:p w14:paraId="55C8B52A" w14:textId="77777777" w:rsidR="002003D5" w:rsidRPr="008D482D" w:rsidRDefault="002003D5" w:rsidP="009D51A7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4A9A4EDE" w14:textId="77777777" w:rsidR="00437251" w:rsidRDefault="00437251" w:rsidP="009D51A7">
      <w:pPr>
        <w:spacing w:line="560" w:lineRule="exact"/>
        <w:ind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智慧总务建设办公室</w:t>
      </w:r>
    </w:p>
    <w:p w14:paraId="1CD07E88" w14:textId="5E5B97E7" w:rsidR="00437251" w:rsidRPr="004650B5" w:rsidRDefault="00437251" w:rsidP="009D51A7">
      <w:pPr>
        <w:spacing w:line="560" w:lineRule="exact"/>
        <w:ind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>022</w:t>
      </w:r>
      <w:r>
        <w:rPr>
          <w:rFonts w:ascii="仿宋_GB2312" w:eastAsia="仿宋_GB2312" w:hAnsi="宋体" w:hint="eastAsia"/>
          <w:sz w:val="32"/>
          <w:szCs w:val="32"/>
        </w:rPr>
        <w:t>年</w:t>
      </w:r>
      <w:r w:rsidR="00354576">
        <w:rPr>
          <w:rFonts w:ascii="仿宋_GB2312" w:eastAsia="仿宋_GB2312" w:hAnsi="宋体"/>
          <w:sz w:val="32"/>
          <w:szCs w:val="32"/>
        </w:rPr>
        <w:t>12</w:t>
      </w:r>
      <w:r>
        <w:rPr>
          <w:rFonts w:ascii="仿宋_GB2312" w:eastAsia="仿宋_GB2312" w:hAnsi="宋体" w:hint="eastAsia"/>
          <w:sz w:val="32"/>
          <w:szCs w:val="32"/>
        </w:rPr>
        <w:t>月</w:t>
      </w:r>
      <w:r w:rsidR="00354576">
        <w:rPr>
          <w:rFonts w:ascii="仿宋_GB2312" w:eastAsia="仿宋_GB2312" w:hAnsi="宋体"/>
          <w:sz w:val="32"/>
          <w:szCs w:val="32"/>
        </w:rPr>
        <w:t>29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14:paraId="083EDDAF" w14:textId="77777777" w:rsidR="00370DD0" w:rsidRPr="00437251" w:rsidRDefault="00370DD0" w:rsidP="009D51A7">
      <w:pPr>
        <w:spacing w:line="560" w:lineRule="exact"/>
      </w:pPr>
    </w:p>
    <w:sectPr w:rsidR="00370DD0" w:rsidRPr="00437251" w:rsidSect="0078725B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6D495" w14:textId="77777777" w:rsidR="0023671E" w:rsidRDefault="0023671E">
      <w:r>
        <w:separator/>
      </w:r>
    </w:p>
  </w:endnote>
  <w:endnote w:type="continuationSeparator" w:id="0">
    <w:p w14:paraId="5E7DEE2E" w14:textId="77777777" w:rsidR="0023671E" w:rsidRDefault="0023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180971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0592DFC2" w14:textId="77777777" w:rsidR="005A09A9" w:rsidRPr="00CD1913" w:rsidRDefault="005E3317">
        <w:pPr>
          <w:pStyle w:val="a3"/>
          <w:jc w:val="center"/>
          <w:rPr>
            <w:sz w:val="24"/>
            <w:szCs w:val="24"/>
          </w:rPr>
        </w:pPr>
        <w:r w:rsidRPr="00CD1913">
          <w:rPr>
            <w:rFonts w:ascii="Times New Roman" w:hAnsi="Times New Roman" w:cs="Times New Roman"/>
            <w:sz w:val="24"/>
            <w:szCs w:val="24"/>
          </w:rPr>
          <w:t>-</w:t>
        </w:r>
        <w:r w:rsidRPr="00CD19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19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19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D1913"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 w:rsidRPr="00CD191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D1913">
          <w:rPr>
            <w:rFonts w:hint="eastAsia"/>
            <w:sz w:val="24"/>
            <w:szCs w:val="24"/>
          </w:rPr>
          <w:t>-</w:t>
        </w:r>
      </w:p>
    </w:sdtContent>
  </w:sdt>
  <w:p w14:paraId="6E9EB95D" w14:textId="77777777" w:rsidR="005A09A9" w:rsidRDefault="005E3317">
    <w:pPr>
      <w:pStyle w:val="a3"/>
    </w:pP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1446E" w14:textId="77777777" w:rsidR="0023671E" w:rsidRDefault="0023671E">
      <w:r>
        <w:separator/>
      </w:r>
    </w:p>
  </w:footnote>
  <w:footnote w:type="continuationSeparator" w:id="0">
    <w:p w14:paraId="1B90B95D" w14:textId="77777777" w:rsidR="0023671E" w:rsidRDefault="0023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E42C1"/>
    <w:multiLevelType w:val="hybridMultilevel"/>
    <w:tmpl w:val="028CEEAA"/>
    <w:lvl w:ilvl="0" w:tplc="1570EB3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 w15:restartNumberingAfterBreak="0">
    <w:nsid w:val="4BCD4356"/>
    <w:multiLevelType w:val="hybridMultilevel"/>
    <w:tmpl w:val="7B46C180"/>
    <w:lvl w:ilvl="0" w:tplc="E416CAD2">
      <w:start w:val="1"/>
      <w:numFmt w:val="japaneseCounting"/>
      <w:lvlText w:val="%1、"/>
      <w:lvlJc w:val="left"/>
      <w:pPr>
        <w:ind w:left="1140" w:hanging="720"/>
      </w:pPr>
      <w:rPr>
        <w:rFonts w:ascii="楷体" w:eastAsia="楷体" w:hAnsi="楷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5B"/>
    <w:rsid w:val="00017B2A"/>
    <w:rsid w:val="00017F26"/>
    <w:rsid w:val="00030527"/>
    <w:rsid w:val="00071D3C"/>
    <w:rsid w:val="0007670D"/>
    <w:rsid w:val="000844B8"/>
    <w:rsid w:val="000C6070"/>
    <w:rsid w:val="000F3421"/>
    <w:rsid w:val="00107F8F"/>
    <w:rsid w:val="00110901"/>
    <w:rsid w:val="00110BDD"/>
    <w:rsid w:val="00114023"/>
    <w:rsid w:val="00115937"/>
    <w:rsid w:val="00121C8B"/>
    <w:rsid w:val="001365EF"/>
    <w:rsid w:val="00161064"/>
    <w:rsid w:val="001718BD"/>
    <w:rsid w:val="00180568"/>
    <w:rsid w:val="001871AE"/>
    <w:rsid w:val="001C1782"/>
    <w:rsid w:val="001C2205"/>
    <w:rsid w:val="001E07E6"/>
    <w:rsid w:val="001F57BC"/>
    <w:rsid w:val="002003D5"/>
    <w:rsid w:val="0023671E"/>
    <w:rsid w:val="0025384A"/>
    <w:rsid w:val="002624D4"/>
    <w:rsid w:val="00281C74"/>
    <w:rsid w:val="00292B70"/>
    <w:rsid w:val="002B4FFD"/>
    <w:rsid w:val="002C2A97"/>
    <w:rsid w:val="002C3F8B"/>
    <w:rsid w:val="002C66DD"/>
    <w:rsid w:val="0033435C"/>
    <w:rsid w:val="00334403"/>
    <w:rsid w:val="00337855"/>
    <w:rsid w:val="00354576"/>
    <w:rsid w:val="00370DD0"/>
    <w:rsid w:val="003710C9"/>
    <w:rsid w:val="00390C02"/>
    <w:rsid w:val="00393BAF"/>
    <w:rsid w:val="003A51AF"/>
    <w:rsid w:val="003A5C8F"/>
    <w:rsid w:val="003B7169"/>
    <w:rsid w:val="003C0312"/>
    <w:rsid w:val="003E420C"/>
    <w:rsid w:val="00437251"/>
    <w:rsid w:val="00452FE1"/>
    <w:rsid w:val="0046244B"/>
    <w:rsid w:val="00492291"/>
    <w:rsid w:val="00492C69"/>
    <w:rsid w:val="00495FC6"/>
    <w:rsid w:val="004B5103"/>
    <w:rsid w:val="004B5322"/>
    <w:rsid w:val="004D32E3"/>
    <w:rsid w:val="004D4F6B"/>
    <w:rsid w:val="004E6D5F"/>
    <w:rsid w:val="004F6B6A"/>
    <w:rsid w:val="005019E1"/>
    <w:rsid w:val="00522AED"/>
    <w:rsid w:val="0053161D"/>
    <w:rsid w:val="00532F61"/>
    <w:rsid w:val="00540259"/>
    <w:rsid w:val="00567A14"/>
    <w:rsid w:val="00571E04"/>
    <w:rsid w:val="005B2BDC"/>
    <w:rsid w:val="005B4C97"/>
    <w:rsid w:val="005C4B9F"/>
    <w:rsid w:val="005E3317"/>
    <w:rsid w:val="00605A83"/>
    <w:rsid w:val="00661019"/>
    <w:rsid w:val="00684FF0"/>
    <w:rsid w:val="006B1E40"/>
    <w:rsid w:val="006E130E"/>
    <w:rsid w:val="00735DFA"/>
    <w:rsid w:val="00745402"/>
    <w:rsid w:val="0075179D"/>
    <w:rsid w:val="00754972"/>
    <w:rsid w:val="007610B7"/>
    <w:rsid w:val="0076285F"/>
    <w:rsid w:val="007664FB"/>
    <w:rsid w:val="0077384D"/>
    <w:rsid w:val="007A397F"/>
    <w:rsid w:val="007B4A0D"/>
    <w:rsid w:val="007B66EC"/>
    <w:rsid w:val="007D1938"/>
    <w:rsid w:val="007F1011"/>
    <w:rsid w:val="007F2757"/>
    <w:rsid w:val="0083494B"/>
    <w:rsid w:val="00844FEF"/>
    <w:rsid w:val="00857A1D"/>
    <w:rsid w:val="00872BDA"/>
    <w:rsid w:val="00875BE5"/>
    <w:rsid w:val="008A61E1"/>
    <w:rsid w:val="008D482D"/>
    <w:rsid w:val="008D7102"/>
    <w:rsid w:val="008D7698"/>
    <w:rsid w:val="008F0A80"/>
    <w:rsid w:val="008F163C"/>
    <w:rsid w:val="008F7640"/>
    <w:rsid w:val="00905024"/>
    <w:rsid w:val="00924673"/>
    <w:rsid w:val="0097009C"/>
    <w:rsid w:val="00993BBA"/>
    <w:rsid w:val="00996FF2"/>
    <w:rsid w:val="009A1AB7"/>
    <w:rsid w:val="009A3C39"/>
    <w:rsid w:val="009D51A7"/>
    <w:rsid w:val="009E00D0"/>
    <w:rsid w:val="00A260BF"/>
    <w:rsid w:val="00A55D04"/>
    <w:rsid w:val="00A566CE"/>
    <w:rsid w:val="00A63CBB"/>
    <w:rsid w:val="00A91AB0"/>
    <w:rsid w:val="00AC063C"/>
    <w:rsid w:val="00AF6CA1"/>
    <w:rsid w:val="00B014BF"/>
    <w:rsid w:val="00B2461F"/>
    <w:rsid w:val="00B30126"/>
    <w:rsid w:val="00B46103"/>
    <w:rsid w:val="00BB1483"/>
    <w:rsid w:val="00BB5E72"/>
    <w:rsid w:val="00C003CF"/>
    <w:rsid w:val="00C02AC4"/>
    <w:rsid w:val="00C12E68"/>
    <w:rsid w:val="00C2198A"/>
    <w:rsid w:val="00C23818"/>
    <w:rsid w:val="00C26739"/>
    <w:rsid w:val="00C32F94"/>
    <w:rsid w:val="00C35C4A"/>
    <w:rsid w:val="00C53C06"/>
    <w:rsid w:val="00C55873"/>
    <w:rsid w:val="00C74F97"/>
    <w:rsid w:val="00CA055B"/>
    <w:rsid w:val="00CB048C"/>
    <w:rsid w:val="00CB74A9"/>
    <w:rsid w:val="00CD1913"/>
    <w:rsid w:val="00CD59A7"/>
    <w:rsid w:val="00CF5AD1"/>
    <w:rsid w:val="00D03E7B"/>
    <w:rsid w:val="00D3681A"/>
    <w:rsid w:val="00D45A85"/>
    <w:rsid w:val="00D7683E"/>
    <w:rsid w:val="00D81661"/>
    <w:rsid w:val="00D83579"/>
    <w:rsid w:val="00D876C8"/>
    <w:rsid w:val="00D945D9"/>
    <w:rsid w:val="00DB490A"/>
    <w:rsid w:val="00DC0BA3"/>
    <w:rsid w:val="00DD75BF"/>
    <w:rsid w:val="00DE3BA0"/>
    <w:rsid w:val="00DE7464"/>
    <w:rsid w:val="00E03903"/>
    <w:rsid w:val="00E644A3"/>
    <w:rsid w:val="00E7484B"/>
    <w:rsid w:val="00E83F15"/>
    <w:rsid w:val="00EA0E3F"/>
    <w:rsid w:val="00EB72D3"/>
    <w:rsid w:val="00EC0168"/>
    <w:rsid w:val="00ED1FC0"/>
    <w:rsid w:val="00EE094A"/>
    <w:rsid w:val="00F3571F"/>
    <w:rsid w:val="00F414D8"/>
    <w:rsid w:val="00F847C6"/>
    <w:rsid w:val="00F91F5B"/>
    <w:rsid w:val="00FB75FF"/>
    <w:rsid w:val="00FE1201"/>
    <w:rsid w:val="00FE149B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0651E"/>
  <w15:chartTrackingRefBased/>
  <w15:docId w15:val="{1FC244B3-065C-40F7-93A3-50DAA10A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25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0"/>
    <w:uiPriority w:val="9"/>
    <w:qFormat/>
    <w:rsid w:val="008D482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72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3725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41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414D8"/>
    <w:rPr>
      <w:rFonts w:ascii="Calibri" w:eastAsia="宋体" w:hAnsi="Calibri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D482D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8A61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2567</TotalTime>
  <Pages>4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杜宗海</dc:creator>
  <cp:keywords/>
  <dc:description/>
  <cp:lastModifiedBy>孙文远</cp:lastModifiedBy>
  <cp:revision>112</cp:revision>
  <dcterms:created xsi:type="dcterms:W3CDTF">2022-11-15T02:03:00Z</dcterms:created>
  <dcterms:modified xsi:type="dcterms:W3CDTF">2022-12-30T07:01:00Z</dcterms:modified>
</cp:coreProperties>
</file>